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0C3A4" w14:textId="77777777" w:rsidR="00531208" w:rsidRDefault="00B05A3B" w:rsidP="00372E5C">
      <w:pPr>
        <w:ind w:left="-709"/>
        <w:jc w:val="center"/>
      </w:pPr>
      <w:r>
        <w:rPr>
          <w:noProof/>
        </w:rPr>
        <w:drawing>
          <wp:inline distT="0" distB="0" distL="0" distR="0" wp14:anchorId="7783682E" wp14:editId="07409D2F">
            <wp:extent cx="1727200" cy="1168400"/>
            <wp:effectExtent l="0" t="0" r="0" b="0"/>
            <wp:docPr id="1" name="Image 1" descr="e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0" cy="1168400"/>
                    </a:xfrm>
                    <a:prstGeom prst="rect">
                      <a:avLst/>
                    </a:prstGeom>
                    <a:noFill/>
                    <a:ln>
                      <a:noFill/>
                    </a:ln>
                  </pic:spPr>
                </pic:pic>
              </a:graphicData>
            </a:graphic>
          </wp:inline>
        </w:drawing>
      </w:r>
    </w:p>
    <w:p w14:paraId="4EBE48FD" w14:textId="77777777" w:rsidR="00B05A3B" w:rsidRDefault="00B05A3B" w:rsidP="00B05A3B">
      <w:pPr>
        <w:jc w:val="center"/>
      </w:pPr>
    </w:p>
    <w:p w14:paraId="7502E6A7" w14:textId="77777777" w:rsidR="00B05A3B" w:rsidRPr="008C5183" w:rsidRDefault="00B05A3B" w:rsidP="00DA2367">
      <w:pPr>
        <w:ind w:left="-709" w:right="-1000"/>
      </w:pPr>
      <w:r w:rsidRPr="008C5183">
        <w:t>Pas de limitation de nombre de procurations par personne présente</w:t>
      </w:r>
    </w:p>
    <w:p w14:paraId="0B577F38" w14:textId="67CDE739" w:rsidR="00B05A3B" w:rsidRPr="008C5183" w:rsidRDefault="003A2712" w:rsidP="00DA2367">
      <w:pPr>
        <w:ind w:left="-709" w:right="-1000"/>
        <w:jc w:val="center"/>
        <w:rPr>
          <w:b/>
          <w:bCs/>
        </w:rPr>
      </w:pPr>
      <w:r>
        <w:rPr>
          <w:b/>
          <w:bCs/>
        </w:rPr>
        <w:t>Lundi 16 juin 2014</w:t>
      </w:r>
      <w:r w:rsidR="00B05A3B" w:rsidRPr="008C5183">
        <w:rPr>
          <w:b/>
          <w:bCs/>
        </w:rPr>
        <w:t xml:space="preserve"> à 20 h 15</w:t>
      </w:r>
    </w:p>
    <w:p w14:paraId="36B84636" w14:textId="77777777" w:rsidR="00B05A3B" w:rsidRPr="008C5183" w:rsidRDefault="00B05A3B" w:rsidP="00DA2367">
      <w:pPr>
        <w:ind w:left="-709" w:right="-1000"/>
        <w:jc w:val="center"/>
        <w:rPr>
          <w:b/>
          <w:bCs/>
        </w:rPr>
      </w:pPr>
      <w:r w:rsidRPr="008C5183">
        <w:rPr>
          <w:b/>
          <w:bCs/>
        </w:rPr>
        <w:t>12, Rue Andrieux à Reims</w:t>
      </w:r>
    </w:p>
    <w:p w14:paraId="566A484D" w14:textId="77777777" w:rsidR="00B05A3B" w:rsidRPr="008C5183" w:rsidRDefault="00B05A3B" w:rsidP="00DA2367">
      <w:pPr>
        <w:ind w:left="-709" w:right="-1000"/>
        <w:rPr>
          <w:b/>
          <w:bCs/>
        </w:rPr>
      </w:pPr>
    </w:p>
    <w:p w14:paraId="5BFD350C" w14:textId="77777777" w:rsidR="00255ED0" w:rsidRPr="008C5183" w:rsidRDefault="00B05A3B" w:rsidP="00DA2367">
      <w:pPr>
        <w:pStyle w:val="Titre5"/>
        <w:ind w:left="-709" w:right="-1000"/>
        <w:rPr>
          <w:sz w:val="24"/>
        </w:rPr>
      </w:pPr>
      <w:r w:rsidRPr="008C5183">
        <w:rPr>
          <w:sz w:val="24"/>
        </w:rPr>
        <w:t>Assemblée Générale</w:t>
      </w:r>
    </w:p>
    <w:p w14:paraId="22E53898" w14:textId="5F1E5697" w:rsidR="00255ED0" w:rsidRPr="008C5183" w:rsidRDefault="00255ED0" w:rsidP="00DA2367">
      <w:pPr>
        <w:pStyle w:val="Titre5"/>
        <w:ind w:left="-709" w:right="-1000"/>
        <w:jc w:val="left"/>
        <w:rPr>
          <w:sz w:val="24"/>
        </w:rPr>
      </w:pPr>
      <w:r w:rsidRPr="008C5183">
        <w:rPr>
          <w:bCs/>
          <w:sz w:val="24"/>
        </w:rPr>
        <w:t>Excusés </w:t>
      </w:r>
      <w:r w:rsidRPr="008C5183">
        <w:rPr>
          <w:b w:val="0"/>
          <w:bCs/>
          <w:sz w:val="24"/>
        </w:rPr>
        <w:t>:</w:t>
      </w:r>
      <w:r w:rsidR="00D6368A">
        <w:rPr>
          <w:b w:val="0"/>
          <w:sz w:val="24"/>
        </w:rPr>
        <w:t xml:space="preserve"> M. le </w:t>
      </w:r>
      <w:r w:rsidR="00EB2B15">
        <w:rPr>
          <w:b w:val="0"/>
          <w:sz w:val="24"/>
        </w:rPr>
        <w:t>Maire de Reims</w:t>
      </w:r>
      <w:r w:rsidR="00D6368A">
        <w:rPr>
          <w:b w:val="0"/>
          <w:sz w:val="24"/>
        </w:rPr>
        <w:t xml:space="preserve"> et tous les élus rémois qui</w:t>
      </w:r>
      <w:r w:rsidR="00BA742C">
        <w:rPr>
          <w:b w:val="0"/>
          <w:sz w:val="24"/>
        </w:rPr>
        <w:t xml:space="preserve"> </w:t>
      </w:r>
      <w:r w:rsidR="00D6368A">
        <w:rPr>
          <w:b w:val="0"/>
          <w:sz w:val="24"/>
        </w:rPr>
        <w:t>siègent en même temps que nous en Conseil Municipal</w:t>
      </w:r>
    </w:p>
    <w:p w14:paraId="7F3599E6" w14:textId="7219DC92" w:rsidR="00B05A3B" w:rsidRDefault="00B05A3B" w:rsidP="00EB2B15">
      <w:pPr>
        <w:ind w:left="-709" w:right="-1000"/>
      </w:pPr>
      <w:r w:rsidRPr="008C5183">
        <w:rPr>
          <w:b/>
          <w:bCs/>
        </w:rPr>
        <w:t>Présents </w:t>
      </w:r>
      <w:proofErr w:type="gramStart"/>
      <w:r w:rsidRPr="008C5183">
        <w:rPr>
          <w:b/>
          <w:bCs/>
        </w:rPr>
        <w:t xml:space="preserve">:  </w:t>
      </w:r>
      <w:r w:rsidR="00BE73CE">
        <w:rPr>
          <w:b/>
          <w:bCs/>
        </w:rPr>
        <w:t>76</w:t>
      </w:r>
      <w:proofErr w:type="gramEnd"/>
      <w:r w:rsidR="00BE73CE">
        <w:rPr>
          <w:b/>
          <w:bCs/>
        </w:rPr>
        <w:t xml:space="preserve"> </w:t>
      </w:r>
      <w:r w:rsidRPr="008C5183">
        <w:t>adhérents présents et   représentés : Total des votants :</w:t>
      </w:r>
      <w:r w:rsidR="00BE73CE">
        <w:t xml:space="preserve"> 76</w:t>
      </w:r>
      <w:r w:rsidR="00FE154E" w:rsidRPr="008C5183">
        <w:t>.</w:t>
      </w:r>
      <w:r w:rsidR="00FE154E">
        <w:t xml:space="preserve"> Présents non adhérents : </w:t>
      </w:r>
      <w:r w:rsidR="00BE73CE">
        <w:t>19</w:t>
      </w:r>
    </w:p>
    <w:p w14:paraId="43A9CCE1" w14:textId="77777777" w:rsidR="00EB2B15" w:rsidRPr="008C5183" w:rsidRDefault="00EB2B15" w:rsidP="00EB2B15">
      <w:pPr>
        <w:ind w:left="-709" w:right="-1000"/>
        <w:rPr>
          <w:b/>
          <w:bCs/>
        </w:rPr>
      </w:pPr>
    </w:p>
    <w:p w14:paraId="465E1200" w14:textId="6234A563" w:rsidR="00B05A3B" w:rsidRPr="008C5183" w:rsidRDefault="00B05A3B" w:rsidP="00DA2367">
      <w:pPr>
        <w:pStyle w:val="Corpsdetexte"/>
        <w:ind w:left="-709" w:right="-1000"/>
        <w:rPr>
          <w:sz w:val="24"/>
        </w:rPr>
      </w:pPr>
      <w:r w:rsidRPr="008C5183">
        <w:rPr>
          <w:sz w:val="24"/>
        </w:rPr>
        <w:t>Marie-Hélène Wieczorek, Présidente, déclare o</w:t>
      </w:r>
      <w:r w:rsidR="00EB2B15">
        <w:rPr>
          <w:sz w:val="24"/>
        </w:rPr>
        <w:t>uverte l’Assemblée Générale 2014</w:t>
      </w:r>
      <w:r w:rsidRPr="008C5183">
        <w:rPr>
          <w:sz w:val="24"/>
        </w:rPr>
        <w:t xml:space="preserve"> de l’Espace Culturel Protestant.</w:t>
      </w:r>
    </w:p>
    <w:p w14:paraId="4A4E9FEB" w14:textId="70FCC949" w:rsidR="00176E2B" w:rsidRPr="008C5183" w:rsidRDefault="00A44CD7" w:rsidP="00DA2367">
      <w:pPr>
        <w:pStyle w:val="Paragraphedeliste"/>
        <w:numPr>
          <w:ilvl w:val="0"/>
          <w:numId w:val="1"/>
        </w:numPr>
        <w:tabs>
          <w:tab w:val="clear" w:pos="1428"/>
          <w:tab w:val="num" w:pos="142"/>
        </w:tabs>
        <w:ind w:left="-709" w:right="-1000"/>
        <w:rPr>
          <w:rFonts w:ascii="Times New Roman" w:hAnsi="Times New Roman" w:cs="Times New Roman"/>
        </w:rPr>
      </w:pPr>
      <w:r w:rsidRPr="008C5183">
        <w:rPr>
          <w:rFonts w:ascii="Times New Roman" w:hAnsi="Times New Roman" w:cs="Times New Roman"/>
          <w:b/>
          <w:u w:val="single"/>
        </w:rPr>
        <w:t>Séquence émotion </w:t>
      </w:r>
      <w:r w:rsidRPr="008C5183">
        <w:rPr>
          <w:rFonts w:ascii="Times New Roman" w:hAnsi="Times New Roman" w:cs="Times New Roman"/>
        </w:rPr>
        <w:t xml:space="preserve">: </w:t>
      </w:r>
      <w:r w:rsidR="00FE154E">
        <w:rPr>
          <w:rFonts w:ascii="Times New Roman" w:hAnsi="Times New Roman" w:cs="Times New Roman"/>
        </w:rPr>
        <w:t>« </w:t>
      </w:r>
      <w:r w:rsidRPr="008C5183">
        <w:rPr>
          <w:rFonts w:ascii="Times New Roman" w:hAnsi="Times New Roman" w:cs="Times New Roman"/>
        </w:rPr>
        <w:t xml:space="preserve">La séquence émotion </w:t>
      </w:r>
      <w:r w:rsidR="00EB2B15">
        <w:rPr>
          <w:rFonts w:ascii="Times New Roman" w:hAnsi="Times New Roman" w:cs="Times New Roman"/>
        </w:rPr>
        <w:t>d’il y a deux ans</w:t>
      </w:r>
      <w:r w:rsidRPr="008C5183">
        <w:rPr>
          <w:rFonts w:ascii="Times New Roman" w:hAnsi="Times New Roman" w:cs="Times New Roman"/>
        </w:rPr>
        <w:t xml:space="preserve"> était liée au fait que Rudi </w:t>
      </w:r>
      <w:proofErr w:type="spellStart"/>
      <w:r w:rsidRPr="008C5183">
        <w:rPr>
          <w:rFonts w:ascii="Times New Roman" w:hAnsi="Times New Roman" w:cs="Times New Roman"/>
        </w:rPr>
        <w:t>Popp</w:t>
      </w:r>
      <w:proofErr w:type="spellEnd"/>
      <w:r w:rsidRPr="008C5183">
        <w:rPr>
          <w:rFonts w:ascii="Times New Roman" w:hAnsi="Times New Roman" w:cs="Times New Roman"/>
        </w:rPr>
        <w:t xml:space="preserve"> nous quittait pour aller prendre ses fonctions à Strasbourg. Celle de </w:t>
      </w:r>
      <w:r w:rsidR="00EB2B15">
        <w:rPr>
          <w:rFonts w:ascii="Times New Roman" w:hAnsi="Times New Roman" w:cs="Times New Roman"/>
        </w:rPr>
        <w:t>l’année dernière</w:t>
      </w:r>
      <w:r w:rsidRPr="008C5183">
        <w:rPr>
          <w:rFonts w:ascii="Times New Roman" w:hAnsi="Times New Roman" w:cs="Times New Roman"/>
        </w:rPr>
        <w:t xml:space="preserve"> </w:t>
      </w:r>
      <w:r w:rsidR="00EB2B15">
        <w:rPr>
          <w:rFonts w:ascii="Times New Roman" w:hAnsi="Times New Roman" w:cs="Times New Roman"/>
        </w:rPr>
        <w:t>était</w:t>
      </w:r>
      <w:r w:rsidRPr="008C5183">
        <w:rPr>
          <w:rFonts w:ascii="Times New Roman" w:hAnsi="Times New Roman" w:cs="Times New Roman"/>
        </w:rPr>
        <w:t xml:space="preserve"> liée à la fin des fonctions chez nous de Pauline </w:t>
      </w:r>
      <w:proofErr w:type="gramStart"/>
      <w:r w:rsidRPr="008C5183">
        <w:rPr>
          <w:rFonts w:ascii="Times New Roman" w:hAnsi="Times New Roman" w:cs="Times New Roman"/>
        </w:rPr>
        <w:t xml:space="preserve">Mizon </w:t>
      </w:r>
      <w:r w:rsidR="00D6368A">
        <w:rPr>
          <w:rFonts w:ascii="Times New Roman" w:hAnsi="Times New Roman" w:cs="Times New Roman"/>
        </w:rPr>
        <w:t>.</w:t>
      </w:r>
      <w:proofErr w:type="gramEnd"/>
      <w:r w:rsidR="00D6368A">
        <w:rPr>
          <w:rFonts w:ascii="Times New Roman" w:hAnsi="Times New Roman" w:cs="Times New Roman"/>
        </w:rPr>
        <w:t xml:space="preserve"> Cette année,</w:t>
      </w:r>
      <w:r w:rsidR="00EB2B15">
        <w:rPr>
          <w:rFonts w:ascii="Times New Roman" w:hAnsi="Times New Roman" w:cs="Times New Roman"/>
        </w:rPr>
        <w:t xml:space="preserve"> c’est le départ de </w:t>
      </w:r>
      <w:proofErr w:type="spellStart"/>
      <w:r w:rsidR="00EB2B15">
        <w:rPr>
          <w:rFonts w:ascii="Times New Roman" w:hAnsi="Times New Roman" w:cs="Times New Roman"/>
        </w:rPr>
        <w:t>Mélody</w:t>
      </w:r>
      <w:proofErr w:type="spellEnd"/>
      <w:r w:rsidR="00EB2B15">
        <w:rPr>
          <w:rFonts w:ascii="Times New Roman" w:hAnsi="Times New Roman" w:cs="Times New Roman"/>
        </w:rPr>
        <w:t xml:space="preserve"> </w:t>
      </w:r>
      <w:proofErr w:type="spellStart"/>
      <w:r w:rsidR="00EB2B15">
        <w:rPr>
          <w:rFonts w:ascii="Times New Roman" w:hAnsi="Times New Roman" w:cs="Times New Roman"/>
        </w:rPr>
        <w:t>Beuvelet</w:t>
      </w:r>
      <w:proofErr w:type="spellEnd"/>
      <w:r w:rsidR="00EB2B15">
        <w:rPr>
          <w:rFonts w:ascii="Times New Roman" w:hAnsi="Times New Roman" w:cs="Times New Roman"/>
        </w:rPr>
        <w:t xml:space="preserve"> </w:t>
      </w:r>
      <w:r w:rsidRPr="008C5183">
        <w:rPr>
          <w:rFonts w:ascii="Times New Roman" w:hAnsi="Times New Roman" w:cs="Times New Roman"/>
        </w:rPr>
        <w:t xml:space="preserve">qui, depuis le mois de septembre nous accompagne dans les travaux de communication, et vous avez pu constater qu’elle faisait mille autres choses encore. Son contrat de Volontaire en Engagement de Service civique auprès de l’ECP va se terminer et je tiens, devant vous, à lui dire toute notre reconnaissance pour l’activité qu’elle a déployée, et aussi pour l’esprit dans lequel elle l’a fait. </w:t>
      </w:r>
      <w:proofErr w:type="spellStart"/>
      <w:r w:rsidR="00EB2B15">
        <w:rPr>
          <w:rFonts w:ascii="Times New Roman" w:hAnsi="Times New Roman" w:cs="Times New Roman"/>
        </w:rPr>
        <w:t>Mélody</w:t>
      </w:r>
      <w:proofErr w:type="spellEnd"/>
      <w:r w:rsidRPr="008C5183">
        <w:rPr>
          <w:rFonts w:ascii="Times New Roman" w:hAnsi="Times New Roman" w:cs="Times New Roman"/>
        </w:rPr>
        <w:t xml:space="preserve"> est très vite devenue notre ami</w:t>
      </w:r>
      <w:r w:rsidR="00FE154E">
        <w:rPr>
          <w:rFonts w:ascii="Times New Roman" w:hAnsi="Times New Roman" w:cs="Times New Roman"/>
        </w:rPr>
        <w:t>e, l’amie de l’Espace Culturel P</w:t>
      </w:r>
      <w:r w:rsidRPr="008C5183">
        <w:rPr>
          <w:rFonts w:ascii="Times New Roman" w:hAnsi="Times New Roman" w:cs="Times New Roman"/>
        </w:rPr>
        <w:t xml:space="preserve">rotestant et nous espérons bien la revoir lors de nos futures manifestations. Merci, </w:t>
      </w:r>
      <w:proofErr w:type="spellStart"/>
      <w:r w:rsidR="00EB2B15">
        <w:rPr>
          <w:rFonts w:ascii="Times New Roman" w:hAnsi="Times New Roman" w:cs="Times New Roman"/>
        </w:rPr>
        <w:t>Mélody</w:t>
      </w:r>
      <w:proofErr w:type="spellEnd"/>
      <w:r w:rsidRPr="008C5183">
        <w:rPr>
          <w:rFonts w:ascii="Times New Roman" w:hAnsi="Times New Roman" w:cs="Times New Roman"/>
        </w:rPr>
        <w:t xml:space="preserve">, et nous </w:t>
      </w:r>
      <w:r w:rsidR="00D6368A">
        <w:rPr>
          <w:rFonts w:ascii="Times New Roman" w:hAnsi="Times New Roman" w:cs="Times New Roman"/>
        </w:rPr>
        <w:t xml:space="preserve">savons que, contrairement à Pauline, </w:t>
      </w:r>
      <w:r w:rsidRPr="008C5183">
        <w:rPr>
          <w:rFonts w:ascii="Times New Roman" w:hAnsi="Times New Roman" w:cs="Times New Roman"/>
        </w:rPr>
        <w:t xml:space="preserve"> </w:t>
      </w:r>
      <w:r w:rsidR="00D6368A">
        <w:rPr>
          <w:rFonts w:ascii="Times New Roman" w:hAnsi="Times New Roman" w:cs="Times New Roman"/>
        </w:rPr>
        <w:t>tu as trouvé</w:t>
      </w:r>
      <w:r w:rsidRPr="008C5183">
        <w:rPr>
          <w:rFonts w:ascii="Times New Roman" w:hAnsi="Times New Roman" w:cs="Times New Roman"/>
        </w:rPr>
        <w:t xml:space="preserve"> l’employeur qui saura </w:t>
      </w:r>
      <w:r w:rsidR="00D6368A">
        <w:rPr>
          <w:rFonts w:ascii="Times New Roman" w:hAnsi="Times New Roman" w:cs="Times New Roman"/>
        </w:rPr>
        <w:t>apprécier</w:t>
      </w:r>
      <w:r w:rsidRPr="008C5183">
        <w:rPr>
          <w:rFonts w:ascii="Times New Roman" w:hAnsi="Times New Roman" w:cs="Times New Roman"/>
        </w:rPr>
        <w:t xml:space="preserve"> tes compétences et ton dynamisme et les rémunérer à leur juste valeur. J’espère qu’auprès de nous, pendant ces 10 mois, tu auras aussi trouvé des éléments de formation, des savoir-faire et </w:t>
      </w:r>
      <w:r w:rsidR="00D6368A">
        <w:rPr>
          <w:rFonts w:ascii="Times New Roman" w:hAnsi="Times New Roman" w:cs="Times New Roman"/>
        </w:rPr>
        <w:t xml:space="preserve">je peux t’assurer </w:t>
      </w:r>
      <w:r w:rsidR="00EB2B15">
        <w:rPr>
          <w:rFonts w:ascii="Times New Roman" w:hAnsi="Times New Roman" w:cs="Times New Roman"/>
        </w:rPr>
        <w:t>que tu garderas parmi nous des amis</w:t>
      </w:r>
      <w:r w:rsidRPr="008C5183">
        <w:rPr>
          <w:rFonts w:ascii="Times New Roman" w:hAnsi="Times New Roman" w:cs="Times New Roman"/>
        </w:rPr>
        <w:t xml:space="preserve">. Nous aurons dans </w:t>
      </w:r>
      <w:r w:rsidR="00144AF7" w:rsidRPr="008C5183">
        <w:rPr>
          <w:rFonts w:ascii="Times New Roman" w:hAnsi="Times New Roman" w:cs="Times New Roman"/>
        </w:rPr>
        <w:t xml:space="preserve">le futur </w:t>
      </w:r>
      <w:r w:rsidRPr="008C5183">
        <w:rPr>
          <w:rFonts w:ascii="Times New Roman" w:hAnsi="Times New Roman" w:cs="Times New Roman"/>
        </w:rPr>
        <w:t xml:space="preserve">d’autres Volontaires, je vous en parlerai plus tard, mais </w:t>
      </w:r>
      <w:proofErr w:type="spellStart"/>
      <w:r w:rsidR="00EB2B15">
        <w:rPr>
          <w:rFonts w:ascii="Times New Roman" w:hAnsi="Times New Roman" w:cs="Times New Roman"/>
        </w:rPr>
        <w:t>Mélody</w:t>
      </w:r>
      <w:proofErr w:type="spellEnd"/>
      <w:r w:rsidR="00EB2B15">
        <w:rPr>
          <w:rFonts w:ascii="Times New Roman" w:hAnsi="Times New Roman" w:cs="Times New Roman"/>
        </w:rPr>
        <w:t xml:space="preserve">, tout comme c’était le cas de </w:t>
      </w:r>
      <w:r w:rsidRPr="008C5183">
        <w:rPr>
          <w:rFonts w:ascii="Times New Roman" w:hAnsi="Times New Roman" w:cs="Times New Roman"/>
        </w:rPr>
        <w:t xml:space="preserve">Pauline </w:t>
      </w:r>
      <w:r w:rsidR="00EB2B15">
        <w:rPr>
          <w:rFonts w:ascii="Times New Roman" w:hAnsi="Times New Roman" w:cs="Times New Roman"/>
        </w:rPr>
        <w:t xml:space="preserve">l’an dernier, </w:t>
      </w:r>
      <w:r w:rsidRPr="008C5183">
        <w:rPr>
          <w:rFonts w:ascii="Times New Roman" w:hAnsi="Times New Roman" w:cs="Times New Roman"/>
        </w:rPr>
        <w:t>est unique et nous souhaitons trouver dans sa ou son successeur, une personne avec laquelle il sera aussi agréable de travailler</w:t>
      </w:r>
      <w:r w:rsidR="00FE154E">
        <w:rPr>
          <w:rFonts w:ascii="Times New Roman" w:hAnsi="Times New Roman" w:cs="Times New Roman"/>
        </w:rPr>
        <w:t xml:space="preserve"> qu’avec elle. »</w:t>
      </w:r>
    </w:p>
    <w:p w14:paraId="727DD492" w14:textId="2342779A" w:rsidR="00322776" w:rsidRPr="008C5183" w:rsidRDefault="00322776" w:rsidP="00DA2367">
      <w:pPr>
        <w:pStyle w:val="Corpsdetexte"/>
        <w:numPr>
          <w:ilvl w:val="0"/>
          <w:numId w:val="1"/>
        </w:numPr>
        <w:tabs>
          <w:tab w:val="clear" w:pos="1428"/>
          <w:tab w:val="num" w:pos="360"/>
        </w:tabs>
        <w:ind w:left="-709" w:right="-1000"/>
        <w:rPr>
          <w:b w:val="0"/>
          <w:sz w:val="24"/>
        </w:rPr>
      </w:pPr>
      <w:r w:rsidRPr="008C5183">
        <w:rPr>
          <w:sz w:val="24"/>
          <w:u w:val="single"/>
        </w:rPr>
        <w:t xml:space="preserve">Remerciements aux </w:t>
      </w:r>
      <w:r w:rsidR="00575689" w:rsidRPr="008C5183">
        <w:rPr>
          <w:sz w:val="24"/>
          <w:u w:val="single"/>
        </w:rPr>
        <w:t xml:space="preserve">44 </w:t>
      </w:r>
      <w:r w:rsidRPr="008C5183">
        <w:rPr>
          <w:sz w:val="24"/>
          <w:u w:val="single"/>
        </w:rPr>
        <w:t>intervenants</w:t>
      </w:r>
      <w:r w:rsidR="00EB2B15">
        <w:rPr>
          <w:sz w:val="24"/>
        </w:rPr>
        <w:t xml:space="preserve"> de la saison 2013-2014</w:t>
      </w:r>
      <w:r w:rsidRPr="008C5183">
        <w:rPr>
          <w:sz w:val="24"/>
        </w:rPr>
        <w:t xml:space="preserve"> </w:t>
      </w:r>
      <w:r w:rsidRPr="008C5183">
        <w:rPr>
          <w:b w:val="0"/>
          <w:bCs/>
          <w:sz w:val="24"/>
        </w:rPr>
        <w:t xml:space="preserve">qui ont offert leurs prestations et au public pour son </w:t>
      </w:r>
      <w:r w:rsidR="00EB2B15">
        <w:rPr>
          <w:b w:val="0"/>
          <w:bCs/>
          <w:sz w:val="24"/>
        </w:rPr>
        <w:t>soutien</w:t>
      </w:r>
      <w:r w:rsidR="003E02A2" w:rsidRPr="008C5183">
        <w:rPr>
          <w:b w:val="0"/>
          <w:bCs/>
          <w:sz w:val="24"/>
        </w:rPr>
        <w:t xml:space="preserve">. </w:t>
      </w:r>
      <w:r w:rsidR="00EB2B15">
        <w:rPr>
          <w:b w:val="0"/>
          <w:bCs/>
          <w:sz w:val="24"/>
        </w:rPr>
        <w:t>Vous allez voir dans le bilan de chaque manifestation qu’il nous est arrivé de ne pas avoir assez de chaises. Prenons cela comme un signe de santé</w:t>
      </w:r>
      <w:r w:rsidR="00790D07">
        <w:rPr>
          <w:b w:val="0"/>
          <w:bCs/>
          <w:sz w:val="24"/>
        </w:rPr>
        <w:t xml:space="preserve">. Merci à vous tous. </w:t>
      </w:r>
      <w:r w:rsidR="003E02A2" w:rsidRPr="008C5183">
        <w:rPr>
          <w:b w:val="0"/>
          <w:bCs/>
          <w:sz w:val="24"/>
        </w:rPr>
        <w:t>Merci aussi</w:t>
      </w:r>
      <w:r w:rsidR="00A5176D" w:rsidRPr="008C5183">
        <w:rPr>
          <w:b w:val="0"/>
          <w:bCs/>
          <w:sz w:val="24"/>
        </w:rPr>
        <w:t xml:space="preserve"> au groupe des Forces vives, </w:t>
      </w:r>
      <w:r w:rsidR="003E02A2" w:rsidRPr="008C5183">
        <w:rPr>
          <w:b w:val="0"/>
          <w:bCs/>
          <w:sz w:val="24"/>
        </w:rPr>
        <w:t>cr</w:t>
      </w:r>
      <w:r w:rsidR="00A5176D" w:rsidRPr="008C5183">
        <w:rPr>
          <w:b w:val="0"/>
          <w:bCs/>
          <w:sz w:val="24"/>
        </w:rPr>
        <w:t>éé en septembre 2012</w:t>
      </w:r>
      <w:r w:rsidRPr="008C5183">
        <w:rPr>
          <w:b w:val="0"/>
          <w:bCs/>
          <w:sz w:val="24"/>
        </w:rPr>
        <w:t>.</w:t>
      </w:r>
      <w:r w:rsidR="003E02A2" w:rsidRPr="008C5183">
        <w:rPr>
          <w:b w:val="0"/>
          <w:bCs/>
          <w:sz w:val="24"/>
        </w:rPr>
        <w:t xml:space="preserve"> Les membres de ce groupe informel participent à l’organisation matérielle des soirées et à la distribution des supports de communication.</w:t>
      </w:r>
      <w:r w:rsidR="005577F7" w:rsidRPr="008C5183">
        <w:rPr>
          <w:b w:val="0"/>
          <w:bCs/>
          <w:sz w:val="24"/>
        </w:rPr>
        <w:t xml:space="preserve"> Ils ont été </w:t>
      </w:r>
      <w:r w:rsidR="00790D07">
        <w:rPr>
          <w:b w:val="0"/>
          <w:bCs/>
          <w:sz w:val="24"/>
        </w:rPr>
        <w:t xml:space="preserve">très </w:t>
      </w:r>
      <w:r w:rsidR="005577F7" w:rsidRPr="008C5183">
        <w:rPr>
          <w:b w:val="0"/>
          <w:bCs/>
          <w:sz w:val="24"/>
        </w:rPr>
        <w:t>précieux.</w:t>
      </w:r>
      <w:r w:rsidR="00790D07">
        <w:rPr>
          <w:b w:val="0"/>
          <w:bCs/>
          <w:sz w:val="24"/>
        </w:rPr>
        <w:t xml:space="preserve"> Je les cite : Jenny, Liliane, Anne et Bernard, Béatrice, Véronique, Lydie, Romain et Philippe.</w:t>
      </w:r>
    </w:p>
    <w:p w14:paraId="29ECD71E" w14:textId="36D5E15B" w:rsidR="00BA742C" w:rsidRPr="00BA742C" w:rsidRDefault="00322776" w:rsidP="00DA2367">
      <w:pPr>
        <w:pStyle w:val="Corpsdetexte"/>
        <w:numPr>
          <w:ilvl w:val="0"/>
          <w:numId w:val="1"/>
        </w:numPr>
        <w:tabs>
          <w:tab w:val="clear" w:pos="1428"/>
          <w:tab w:val="num" w:pos="426"/>
        </w:tabs>
        <w:ind w:left="-709" w:right="-1000" w:hanging="436"/>
        <w:jc w:val="left"/>
        <w:rPr>
          <w:bCs/>
          <w:i/>
          <w:sz w:val="24"/>
          <w:u w:val="single"/>
        </w:rPr>
      </w:pPr>
      <w:r w:rsidRPr="008C5183">
        <w:rPr>
          <w:b w:val="0"/>
          <w:bCs/>
          <w:sz w:val="24"/>
          <w:u w:val="single"/>
        </w:rPr>
        <w:t>Bilan de l’utilisation du site Internet</w:t>
      </w:r>
      <w:r w:rsidRPr="008C5183">
        <w:rPr>
          <w:b w:val="0"/>
          <w:bCs/>
          <w:sz w:val="24"/>
        </w:rPr>
        <w:t xml:space="preserve"> </w:t>
      </w:r>
      <w:hyperlink r:id="rId8" w:history="1">
        <w:r w:rsidRPr="008C5183">
          <w:rPr>
            <w:rStyle w:val="Lienhypertexte"/>
            <w:b w:val="0"/>
            <w:bCs/>
            <w:sz w:val="24"/>
          </w:rPr>
          <w:t>www.ecp-reims.fr</w:t>
        </w:r>
      </w:hyperlink>
      <w:r w:rsidR="005577F7" w:rsidRPr="008C5183">
        <w:rPr>
          <w:b w:val="0"/>
          <w:bCs/>
          <w:sz w:val="24"/>
        </w:rPr>
        <w:t xml:space="preserve">, </w:t>
      </w:r>
      <w:r w:rsidR="00790D07">
        <w:rPr>
          <w:b w:val="0"/>
          <w:bCs/>
          <w:sz w:val="24"/>
        </w:rPr>
        <w:t>9000</w:t>
      </w:r>
      <w:r w:rsidRPr="008C5183">
        <w:rPr>
          <w:b w:val="0"/>
          <w:bCs/>
          <w:sz w:val="24"/>
        </w:rPr>
        <w:t xml:space="preserve"> consultations </w:t>
      </w:r>
      <w:r w:rsidR="00D6368A" w:rsidRPr="008C5183">
        <w:rPr>
          <w:b w:val="0"/>
          <w:bCs/>
          <w:sz w:val="24"/>
        </w:rPr>
        <w:t xml:space="preserve">depuis la création du site il y a </w:t>
      </w:r>
      <w:r w:rsidR="00D6368A">
        <w:rPr>
          <w:b w:val="0"/>
          <w:bCs/>
          <w:sz w:val="24"/>
        </w:rPr>
        <w:t>cinq</w:t>
      </w:r>
      <w:r w:rsidR="00D6368A" w:rsidRPr="008C5183">
        <w:rPr>
          <w:b w:val="0"/>
          <w:bCs/>
          <w:sz w:val="24"/>
        </w:rPr>
        <w:t xml:space="preserve"> ans </w:t>
      </w:r>
      <w:r w:rsidRPr="008C5183">
        <w:rPr>
          <w:b w:val="0"/>
          <w:bCs/>
          <w:sz w:val="24"/>
        </w:rPr>
        <w:t xml:space="preserve">alors que nous étions à  </w:t>
      </w:r>
      <w:r w:rsidR="00790D07">
        <w:rPr>
          <w:b w:val="0"/>
          <w:bCs/>
          <w:sz w:val="24"/>
        </w:rPr>
        <w:t>7 4</w:t>
      </w:r>
      <w:r w:rsidRPr="008C5183">
        <w:rPr>
          <w:b w:val="0"/>
          <w:bCs/>
          <w:sz w:val="24"/>
        </w:rPr>
        <w:t>00 consult</w:t>
      </w:r>
      <w:r w:rsidR="00D6368A">
        <w:rPr>
          <w:b w:val="0"/>
          <w:bCs/>
          <w:sz w:val="24"/>
        </w:rPr>
        <w:t>ations lors de la précédente AG</w:t>
      </w:r>
      <w:r w:rsidRPr="008C5183">
        <w:rPr>
          <w:b w:val="0"/>
          <w:bCs/>
          <w:sz w:val="24"/>
        </w:rPr>
        <w:t>. Le site est maintenant régulièrement visité.  Les listes de diffusion (</w:t>
      </w:r>
      <w:r w:rsidR="00790D07">
        <w:rPr>
          <w:b w:val="0"/>
          <w:bCs/>
          <w:sz w:val="24"/>
        </w:rPr>
        <w:t>45</w:t>
      </w:r>
      <w:r w:rsidRPr="008C5183">
        <w:rPr>
          <w:b w:val="0"/>
          <w:bCs/>
          <w:sz w:val="24"/>
        </w:rPr>
        <w:t xml:space="preserve">0 noms actuellement) sont également souvent utilisées pour maintenir le lien avec les adhérents ou les sympathisants. Une page Facebook ainsi qu’une page Twitter ont été </w:t>
      </w:r>
      <w:r w:rsidR="00F178C6" w:rsidRPr="008C5183">
        <w:rPr>
          <w:b w:val="0"/>
          <w:bCs/>
          <w:sz w:val="24"/>
        </w:rPr>
        <w:t>créé</w:t>
      </w:r>
      <w:r w:rsidRPr="008C5183">
        <w:rPr>
          <w:b w:val="0"/>
          <w:bCs/>
          <w:sz w:val="24"/>
        </w:rPr>
        <w:t>es par Pauline MIZON</w:t>
      </w:r>
      <w:r w:rsidR="00790D07">
        <w:rPr>
          <w:b w:val="0"/>
          <w:bCs/>
          <w:sz w:val="24"/>
        </w:rPr>
        <w:t>. Mélody a continué à les alimenter</w:t>
      </w:r>
      <w:r w:rsidRPr="008C5183">
        <w:rPr>
          <w:b w:val="0"/>
          <w:bCs/>
          <w:sz w:val="24"/>
        </w:rPr>
        <w:t xml:space="preserve">. </w:t>
      </w:r>
      <w:r w:rsidR="00BA742C">
        <w:rPr>
          <w:b w:val="0"/>
          <w:bCs/>
          <w:sz w:val="24"/>
        </w:rPr>
        <w:t xml:space="preserve">A cette occasion, je vous demande d’accepter par un vote la publication sur le site et sur Facebook de photos de l’assistance aux manifestations sur lesquelles vous vous trouveriez. Si vous n’acceptez pas, nous nous engageons à flouter votre visage. </w:t>
      </w:r>
      <w:r w:rsidR="00BA742C" w:rsidRPr="00BA742C">
        <w:rPr>
          <w:bCs/>
          <w:i/>
          <w:color w:val="FF0000"/>
          <w:sz w:val="24"/>
          <w:u w:val="single"/>
        </w:rPr>
        <w:t>Vote unanime sur ce point à une exception près dont il sera tenu compte.</w:t>
      </w:r>
    </w:p>
    <w:p w14:paraId="6050D162" w14:textId="7E0561D3" w:rsidR="00322776" w:rsidRPr="008C5183" w:rsidRDefault="00322776" w:rsidP="00DA2367">
      <w:pPr>
        <w:pStyle w:val="Corpsdetexte"/>
        <w:numPr>
          <w:ilvl w:val="0"/>
          <w:numId w:val="1"/>
        </w:numPr>
        <w:tabs>
          <w:tab w:val="clear" w:pos="1428"/>
          <w:tab w:val="num" w:pos="426"/>
        </w:tabs>
        <w:ind w:left="-709" w:right="-1000" w:hanging="436"/>
        <w:jc w:val="left"/>
        <w:rPr>
          <w:b w:val="0"/>
          <w:bCs/>
          <w:sz w:val="24"/>
        </w:rPr>
      </w:pPr>
      <w:r w:rsidRPr="008C5183">
        <w:rPr>
          <w:b w:val="0"/>
          <w:bCs/>
          <w:sz w:val="24"/>
        </w:rPr>
        <w:t>Nous utilisons maintenant l’outil Chimpmail p</w:t>
      </w:r>
      <w:r w:rsidR="00790D07">
        <w:rPr>
          <w:b w:val="0"/>
          <w:bCs/>
          <w:sz w:val="24"/>
        </w:rPr>
        <w:t>our envoyer d’un seul clic des messages d’information régulier</w:t>
      </w:r>
      <w:r w:rsidRPr="008C5183">
        <w:rPr>
          <w:b w:val="0"/>
          <w:bCs/>
          <w:sz w:val="24"/>
        </w:rPr>
        <w:t>s.</w:t>
      </w:r>
      <w:r w:rsidR="005577F7" w:rsidRPr="008C5183">
        <w:rPr>
          <w:b w:val="0"/>
          <w:bCs/>
          <w:sz w:val="24"/>
        </w:rPr>
        <w:t xml:space="preserve"> </w:t>
      </w:r>
      <w:r w:rsidR="00D6368A">
        <w:rPr>
          <w:b w:val="0"/>
          <w:bCs/>
          <w:sz w:val="24"/>
        </w:rPr>
        <w:t xml:space="preserve"> Je profite de cette occasion pour vous demander si vous nous autorisez à mettre des photos de groupe sur lesquelles vous figurez sur le site. Si l’un de vous refuse, son visage sera flouté.</w:t>
      </w:r>
    </w:p>
    <w:p w14:paraId="177D8F9F" w14:textId="3DB3E55B" w:rsidR="00322776" w:rsidRPr="008C5183" w:rsidRDefault="00322776" w:rsidP="00DA2367">
      <w:pPr>
        <w:pStyle w:val="Corpsdetexte"/>
        <w:numPr>
          <w:ilvl w:val="0"/>
          <w:numId w:val="1"/>
        </w:numPr>
        <w:tabs>
          <w:tab w:val="clear" w:pos="1428"/>
        </w:tabs>
        <w:ind w:left="-709" w:right="-1000" w:hanging="426"/>
        <w:jc w:val="left"/>
        <w:rPr>
          <w:b w:val="0"/>
          <w:bCs/>
          <w:sz w:val="24"/>
        </w:rPr>
      </w:pPr>
      <w:r w:rsidRPr="008C5183">
        <w:rPr>
          <w:b w:val="0"/>
          <w:bCs/>
          <w:sz w:val="24"/>
          <w:u w:val="single"/>
        </w:rPr>
        <w:lastRenderedPageBreak/>
        <w:t>Rappel des principes </w:t>
      </w:r>
      <w:r w:rsidRPr="008C5183">
        <w:rPr>
          <w:b w:val="0"/>
          <w:bCs/>
          <w:sz w:val="24"/>
        </w:rPr>
        <w:t xml:space="preserve">: Ils n’ont pas changé : nous tenons toujours beaucoup à ce que l’ouverture </w:t>
      </w:r>
      <w:r w:rsidR="0051790A" w:rsidRPr="008C5183">
        <w:rPr>
          <w:b w:val="0"/>
          <w:bCs/>
          <w:sz w:val="24"/>
        </w:rPr>
        <w:t xml:space="preserve">soit </w:t>
      </w:r>
      <w:r w:rsidRPr="008C5183">
        <w:rPr>
          <w:b w:val="0"/>
          <w:bCs/>
          <w:sz w:val="24"/>
        </w:rPr>
        <w:t xml:space="preserve">la plus large possible, </w:t>
      </w:r>
      <w:r w:rsidR="00F178C6" w:rsidRPr="008C5183">
        <w:rPr>
          <w:b w:val="0"/>
          <w:bCs/>
          <w:sz w:val="24"/>
        </w:rPr>
        <w:t>que les manifestations so</w:t>
      </w:r>
      <w:r w:rsidR="0051790A" w:rsidRPr="008C5183">
        <w:rPr>
          <w:b w:val="0"/>
          <w:bCs/>
          <w:sz w:val="24"/>
        </w:rPr>
        <w:t>i</w:t>
      </w:r>
      <w:r w:rsidR="00F178C6" w:rsidRPr="008C5183">
        <w:rPr>
          <w:b w:val="0"/>
          <w:bCs/>
          <w:sz w:val="24"/>
        </w:rPr>
        <w:t>e</w:t>
      </w:r>
      <w:r w:rsidR="0051790A" w:rsidRPr="008C5183">
        <w:rPr>
          <w:b w:val="0"/>
          <w:bCs/>
          <w:sz w:val="24"/>
        </w:rPr>
        <w:t xml:space="preserve">nt </w:t>
      </w:r>
      <w:r w:rsidRPr="008C5183">
        <w:rPr>
          <w:b w:val="0"/>
          <w:bCs/>
          <w:sz w:val="24"/>
        </w:rPr>
        <w:t>gratu</w:t>
      </w:r>
      <w:r w:rsidR="0051790A" w:rsidRPr="008C5183">
        <w:rPr>
          <w:b w:val="0"/>
          <w:bCs/>
          <w:sz w:val="24"/>
        </w:rPr>
        <w:t>ites</w:t>
      </w:r>
      <w:r w:rsidRPr="008C5183">
        <w:rPr>
          <w:b w:val="0"/>
          <w:bCs/>
          <w:sz w:val="24"/>
        </w:rPr>
        <w:t xml:space="preserve"> pour le public </w:t>
      </w:r>
      <w:r w:rsidR="0051790A" w:rsidRPr="008C5183">
        <w:rPr>
          <w:b w:val="0"/>
          <w:bCs/>
          <w:sz w:val="24"/>
        </w:rPr>
        <w:t>car les</w:t>
      </w:r>
      <w:r w:rsidRPr="008C5183">
        <w:rPr>
          <w:b w:val="0"/>
          <w:bCs/>
          <w:sz w:val="24"/>
        </w:rPr>
        <w:t xml:space="preserve"> prestations </w:t>
      </w:r>
      <w:r w:rsidR="0051790A" w:rsidRPr="008C5183">
        <w:rPr>
          <w:b w:val="0"/>
          <w:bCs/>
          <w:sz w:val="24"/>
        </w:rPr>
        <w:t xml:space="preserve"> sont </w:t>
      </w:r>
      <w:r w:rsidRPr="008C5183">
        <w:rPr>
          <w:b w:val="0"/>
          <w:bCs/>
          <w:sz w:val="24"/>
        </w:rPr>
        <w:t xml:space="preserve">offertes par les intervenants. Une précision: les voyages doivent s’autofinancer, </w:t>
      </w:r>
      <w:r w:rsidR="00F178C6" w:rsidRPr="008C5183">
        <w:rPr>
          <w:b w:val="0"/>
          <w:bCs/>
          <w:sz w:val="24"/>
        </w:rPr>
        <w:t>ils</w:t>
      </w:r>
      <w:r w:rsidRPr="008C5183">
        <w:rPr>
          <w:b w:val="0"/>
          <w:bCs/>
          <w:sz w:val="24"/>
        </w:rPr>
        <w:t xml:space="preserve"> sont </w:t>
      </w:r>
      <w:r w:rsidR="00F178C6" w:rsidRPr="008C5183">
        <w:rPr>
          <w:b w:val="0"/>
          <w:bCs/>
          <w:sz w:val="24"/>
        </w:rPr>
        <w:t xml:space="preserve">donc </w:t>
      </w:r>
      <w:r w:rsidRPr="008C5183">
        <w:rPr>
          <w:b w:val="0"/>
          <w:bCs/>
          <w:sz w:val="24"/>
        </w:rPr>
        <w:t>payants et la participation aux a</w:t>
      </w:r>
      <w:r w:rsidR="00F178C6" w:rsidRPr="008C5183">
        <w:rPr>
          <w:b w:val="0"/>
          <w:bCs/>
          <w:sz w:val="24"/>
        </w:rPr>
        <w:t xml:space="preserve">teliers de pratique artistique </w:t>
      </w:r>
      <w:r w:rsidR="00D6368A">
        <w:rPr>
          <w:b w:val="0"/>
          <w:bCs/>
          <w:sz w:val="24"/>
        </w:rPr>
        <w:t xml:space="preserve">et d’informatique </w:t>
      </w:r>
      <w:r w:rsidRPr="008C5183">
        <w:rPr>
          <w:b w:val="0"/>
          <w:bCs/>
          <w:sz w:val="24"/>
        </w:rPr>
        <w:t>nécessite, tout comme la participation aux voyages, l’adhésion à l’association pour une question d’assurance. Ceci sera noté</w:t>
      </w:r>
      <w:r w:rsidR="0051790A" w:rsidRPr="008C5183">
        <w:rPr>
          <w:b w:val="0"/>
          <w:bCs/>
          <w:sz w:val="24"/>
        </w:rPr>
        <w:t xml:space="preserve">, comme </w:t>
      </w:r>
      <w:r w:rsidR="00790D07">
        <w:rPr>
          <w:b w:val="0"/>
          <w:bCs/>
          <w:sz w:val="24"/>
        </w:rPr>
        <w:t>les années précédentes</w:t>
      </w:r>
      <w:r w:rsidR="0051790A" w:rsidRPr="008C5183">
        <w:rPr>
          <w:b w:val="0"/>
          <w:bCs/>
          <w:sz w:val="24"/>
        </w:rPr>
        <w:t>,</w:t>
      </w:r>
      <w:r w:rsidRPr="008C5183">
        <w:rPr>
          <w:b w:val="0"/>
          <w:bCs/>
          <w:sz w:val="24"/>
        </w:rPr>
        <w:t xml:space="preserve"> sur la plaquette annuelle.</w:t>
      </w:r>
    </w:p>
    <w:p w14:paraId="46FB7345" w14:textId="00693804" w:rsidR="0051790A" w:rsidRPr="008C5183" w:rsidRDefault="0051790A" w:rsidP="00DA2367">
      <w:pPr>
        <w:pStyle w:val="Corpsdetexte"/>
        <w:numPr>
          <w:ilvl w:val="0"/>
          <w:numId w:val="1"/>
        </w:numPr>
        <w:tabs>
          <w:tab w:val="clear" w:pos="1428"/>
          <w:tab w:val="num" w:pos="426"/>
        </w:tabs>
        <w:ind w:left="-709" w:right="-1000" w:hanging="426"/>
        <w:jc w:val="left"/>
        <w:rPr>
          <w:b w:val="0"/>
          <w:bCs/>
          <w:sz w:val="24"/>
        </w:rPr>
      </w:pPr>
      <w:r w:rsidRPr="008C5183">
        <w:rPr>
          <w:b w:val="0"/>
          <w:bCs/>
          <w:sz w:val="24"/>
          <w:u w:val="single"/>
        </w:rPr>
        <w:t>Nombre d’adhére</w:t>
      </w:r>
      <w:r w:rsidR="00A102FE" w:rsidRPr="008C5183">
        <w:rPr>
          <w:b w:val="0"/>
          <w:bCs/>
          <w:sz w:val="24"/>
          <w:u w:val="single"/>
        </w:rPr>
        <w:t>nts </w:t>
      </w:r>
      <w:r w:rsidR="00A102FE" w:rsidRPr="008C5183">
        <w:rPr>
          <w:b w:val="0"/>
          <w:bCs/>
          <w:sz w:val="24"/>
        </w:rPr>
        <w:t xml:space="preserve">: nous sommes maintenant </w:t>
      </w:r>
      <w:r w:rsidR="00790D07">
        <w:rPr>
          <w:b w:val="0"/>
          <w:bCs/>
          <w:sz w:val="24"/>
        </w:rPr>
        <w:t>154</w:t>
      </w:r>
      <w:r w:rsidRPr="008C5183">
        <w:rPr>
          <w:b w:val="0"/>
          <w:bCs/>
          <w:sz w:val="24"/>
        </w:rPr>
        <w:t xml:space="preserve"> adhérents. L’année dernière à pareille époque, je faisais état de 1</w:t>
      </w:r>
      <w:r w:rsidR="00790D07">
        <w:rPr>
          <w:b w:val="0"/>
          <w:bCs/>
          <w:sz w:val="24"/>
        </w:rPr>
        <w:t>44</w:t>
      </w:r>
      <w:r w:rsidRPr="008C5183">
        <w:rPr>
          <w:b w:val="0"/>
          <w:bCs/>
          <w:sz w:val="24"/>
        </w:rPr>
        <w:t xml:space="preserve"> adhésions et l’année précédente de </w:t>
      </w:r>
      <w:r w:rsidR="00790D07">
        <w:rPr>
          <w:b w:val="0"/>
          <w:bCs/>
          <w:sz w:val="24"/>
        </w:rPr>
        <w:t>137</w:t>
      </w:r>
      <w:r w:rsidRPr="008C5183">
        <w:rPr>
          <w:b w:val="0"/>
          <w:bCs/>
          <w:sz w:val="24"/>
        </w:rPr>
        <w:t xml:space="preserve"> adhésions. La progression </w:t>
      </w:r>
      <w:r w:rsidR="00A102FE" w:rsidRPr="008C5183">
        <w:rPr>
          <w:b w:val="0"/>
          <w:bCs/>
          <w:sz w:val="24"/>
        </w:rPr>
        <w:t xml:space="preserve">est lente, mais </w:t>
      </w:r>
      <w:r w:rsidRPr="008C5183">
        <w:rPr>
          <w:b w:val="0"/>
          <w:bCs/>
          <w:sz w:val="24"/>
        </w:rPr>
        <w:t>continue</w:t>
      </w:r>
      <w:r w:rsidR="00A102FE" w:rsidRPr="008C5183">
        <w:rPr>
          <w:b w:val="0"/>
          <w:bCs/>
          <w:sz w:val="24"/>
        </w:rPr>
        <w:t>.</w:t>
      </w:r>
      <w:r w:rsidRPr="008C5183">
        <w:rPr>
          <w:b w:val="0"/>
          <w:bCs/>
          <w:sz w:val="24"/>
        </w:rPr>
        <w:t xml:space="preserve"> </w:t>
      </w:r>
      <w:r w:rsidR="00A102FE" w:rsidRPr="008C5183">
        <w:rPr>
          <w:b w:val="0"/>
          <w:bCs/>
          <w:sz w:val="24"/>
        </w:rPr>
        <w:t>Nous</w:t>
      </w:r>
      <w:r w:rsidRPr="008C5183">
        <w:rPr>
          <w:b w:val="0"/>
          <w:bCs/>
          <w:sz w:val="24"/>
        </w:rPr>
        <w:t xml:space="preserve"> pouvons encore faire mieux car nous n’avons certainement pas fait le plein. Objectif 150 </w:t>
      </w:r>
      <w:r w:rsidR="00790D07">
        <w:rPr>
          <w:b w:val="0"/>
          <w:bCs/>
          <w:sz w:val="24"/>
        </w:rPr>
        <w:t>est</w:t>
      </w:r>
      <w:r w:rsidRPr="008C5183">
        <w:rPr>
          <w:b w:val="0"/>
          <w:bCs/>
          <w:sz w:val="24"/>
        </w:rPr>
        <w:t xml:space="preserve"> atteint</w:t>
      </w:r>
      <w:r w:rsidR="00790D07">
        <w:rPr>
          <w:b w:val="0"/>
          <w:bCs/>
          <w:sz w:val="24"/>
        </w:rPr>
        <w:t>, visons maintenant 200</w:t>
      </w:r>
      <w:r w:rsidRPr="008C5183">
        <w:rPr>
          <w:b w:val="0"/>
          <w:bCs/>
          <w:sz w:val="24"/>
        </w:rPr>
        <w:t>.</w:t>
      </w:r>
      <w:r w:rsidR="00D6368A">
        <w:rPr>
          <w:b w:val="0"/>
          <w:bCs/>
          <w:sz w:val="24"/>
        </w:rPr>
        <w:t xml:space="preserve"> Le budget qui vous sera présenté est sur la base de 170, ce qui semble réaliste.</w:t>
      </w:r>
    </w:p>
    <w:p w14:paraId="3781F3DC" w14:textId="11EF2395" w:rsidR="0051790A" w:rsidRPr="008C5183" w:rsidRDefault="0051790A" w:rsidP="00DA2367">
      <w:pPr>
        <w:pStyle w:val="Corpsdetexte"/>
        <w:numPr>
          <w:ilvl w:val="0"/>
          <w:numId w:val="1"/>
        </w:numPr>
        <w:tabs>
          <w:tab w:val="clear" w:pos="1428"/>
          <w:tab w:val="num" w:pos="360"/>
        </w:tabs>
        <w:ind w:left="-709" w:right="-1000"/>
        <w:rPr>
          <w:b w:val="0"/>
          <w:sz w:val="24"/>
        </w:rPr>
      </w:pPr>
      <w:r w:rsidRPr="008C5183">
        <w:rPr>
          <w:sz w:val="24"/>
          <w:u w:val="single"/>
        </w:rPr>
        <w:t>Présen</w:t>
      </w:r>
      <w:r w:rsidR="00790D07">
        <w:rPr>
          <w:sz w:val="24"/>
          <w:u w:val="single"/>
        </w:rPr>
        <w:t>tation du bilan des actions 2013-2014</w:t>
      </w:r>
      <w:r w:rsidRPr="008C5183">
        <w:rPr>
          <w:sz w:val="24"/>
          <w:u w:val="single"/>
        </w:rPr>
        <w:t xml:space="preserve"> et nombre de participants, par la présidente.</w:t>
      </w:r>
    </w:p>
    <w:p w14:paraId="0F7517F1" w14:textId="44808FEB" w:rsidR="0051790A" w:rsidRPr="008C5183" w:rsidRDefault="0051790A" w:rsidP="00316A81">
      <w:pPr>
        <w:pStyle w:val="Corpsdetexte"/>
        <w:numPr>
          <w:ilvl w:val="0"/>
          <w:numId w:val="4"/>
        </w:numPr>
        <w:ind w:left="-709" w:right="-1000" w:hanging="142"/>
        <w:jc w:val="left"/>
        <w:rPr>
          <w:b w:val="0"/>
          <w:bCs/>
          <w:sz w:val="24"/>
        </w:rPr>
      </w:pPr>
      <w:r w:rsidRPr="008C5183">
        <w:rPr>
          <w:b w:val="0"/>
          <w:bCs/>
          <w:sz w:val="24"/>
        </w:rPr>
        <w:t>Notre plaquette de présentati</w:t>
      </w:r>
      <w:r w:rsidR="00072BDA" w:rsidRPr="008C5183">
        <w:rPr>
          <w:b w:val="0"/>
          <w:bCs/>
          <w:sz w:val="24"/>
        </w:rPr>
        <w:t>on de la saison a été tirée à 15</w:t>
      </w:r>
      <w:r w:rsidRPr="008C5183">
        <w:rPr>
          <w:b w:val="0"/>
          <w:bCs/>
          <w:sz w:val="24"/>
        </w:rPr>
        <w:t xml:space="preserve">00 exemplaires </w:t>
      </w:r>
      <w:r w:rsidR="00790D07">
        <w:rPr>
          <w:b w:val="0"/>
          <w:bCs/>
          <w:sz w:val="24"/>
        </w:rPr>
        <w:t xml:space="preserve">presque </w:t>
      </w:r>
      <w:r w:rsidRPr="008C5183">
        <w:rPr>
          <w:b w:val="0"/>
          <w:bCs/>
          <w:sz w:val="24"/>
        </w:rPr>
        <w:t>tous</w:t>
      </w:r>
      <w:r w:rsidR="00072BDA" w:rsidRPr="008C5183">
        <w:rPr>
          <w:b w:val="0"/>
          <w:bCs/>
          <w:sz w:val="24"/>
        </w:rPr>
        <w:t xml:space="preserve"> distribués. </w:t>
      </w:r>
      <w:r w:rsidR="00790D07">
        <w:rPr>
          <w:b w:val="0"/>
          <w:bCs/>
          <w:sz w:val="24"/>
        </w:rPr>
        <w:t>Ceux qui restent sont destinés aux dossiers divers. Nous</w:t>
      </w:r>
      <w:r w:rsidR="00D6368A">
        <w:rPr>
          <w:b w:val="0"/>
          <w:bCs/>
          <w:sz w:val="24"/>
        </w:rPr>
        <w:t xml:space="preserve"> en tirerons 14</w:t>
      </w:r>
      <w:r w:rsidR="00790D07">
        <w:rPr>
          <w:b w:val="0"/>
          <w:bCs/>
          <w:sz w:val="24"/>
        </w:rPr>
        <w:t xml:space="preserve">00 pour la saison 2014-2015, </w:t>
      </w:r>
      <w:r w:rsidR="00D6368A">
        <w:rPr>
          <w:b w:val="0"/>
          <w:bCs/>
          <w:sz w:val="24"/>
        </w:rPr>
        <w:t>dont 100</w:t>
      </w:r>
      <w:r w:rsidR="00790D07">
        <w:rPr>
          <w:b w:val="0"/>
          <w:bCs/>
          <w:sz w:val="24"/>
        </w:rPr>
        <w:t xml:space="preserve"> </w:t>
      </w:r>
      <w:r w:rsidRPr="008C5183">
        <w:rPr>
          <w:b w:val="0"/>
          <w:bCs/>
          <w:sz w:val="24"/>
        </w:rPr>
        <w:t xml:space="preserve"> </w:t>
      </w:r>
      <w:r w:rsidR="00D6368A">
        <w:rPr>
          <w:b w:val="0"/>
          <w:bCs/>
          <w:sz w:val="24"/>
        </w:rPr>
        <w:t xml:space="preserve">en </w:t>
      </w:r>
      <w:r w:rsidR="00790D07">
        <w:rPr>
          <w:b w:val="0"/>
          <w:bCs/>
          <w:sz w:val="24"/>
        </w:rPr>
        <w:t>couleur</w:t>
      </w:r>
      <w:r w:rsidR="00D6368A">
        <w:rPr>
          <w:b w:val="0"/>
          <w:bCs/>
          <w:sz w:val="24"/>
        </w:rPr>
        <w:t>. L</w:t>
      </w:r>
      <w:r w:rsidR="00790D07">
        <w:rPr>
          <w:b w:val="0"/>
          <w:bCs/>
          <w:sz w:val="24"/>
        </w:rPr>
        <w:t>e reste, et en particulier</w:t>
      </w:r>
      <w:r w:rsidRPr="008C5183">
        <w:rPr>
          <w:b w:val="0"/>
          <w:bCs/>
          <w:sz w:val="24"/>
        </w:rPr>
        <w:t xml:space="preserve"> </w:t>
      </w:r>
      <w:r w:rsidR="00D6368A">
        <w:rPr>
          <w:b w:val="0"/>
          <w:bCs/>
          <w:sz w:val="24"/>
        </w:rPr>
        <w:t xml:space="preserve">ce qui sera </w:t>
      </w:r>
      <w:r w:rsidRPr="008C5183">
        <w:rPr>
          <w:b w:val="0"/>
          <w:bCs/>
          <w:sz w:val="24"/>
        </w:rPr>
        <w:t>pour la Galerie de culture et les distributions lors de manifestations où le public est nombreux</w:t>
      </w:r>
      <w:r w:rsidR="00790D07">
        <w:rPr>
          <w:b w:val="0"/>
          <w:bCs/>
          <w:sz w:val="24"/>
        </w:rPr>
        <w:t xml:space="preserve"> sera en noir et blanc</w:t>
      </w:r>
      <w:r w:rsidRPr="008C5183">
        <w:rPr>
          <w:b w:val="0"/>
          <w:bCs/>
          <w:sz w:val="24"/>
        </w:rPr>
        <w:t>.</w:t>
      </w:r>
    </w:p>
    <w:p w14:paraId="6532A6F4" w14:textId="351DCCD9" w:rsidR="00072BDA" w:rsidRPr="008C5183" w:rsidRDefault="00072BDA" w:rsidP="00316A81">
      <w:pPr>
        <w:pStyle w:val="Corpsdetexte"/>
        <w:numPr>
          <w:ilvl w:val="0"/>
          <w:numId w:val="5"/>
        </w:numPr>
        <w:tabs>
          <w:tab w:val="clear" w:pos="1428"/>
          <w:tab w:val="num" w:pos="720"/>
        </w:tabs>
        <w:ind w:left="-709" w:right="-1000" w:hanging="142"/>
        <w:jc w:val="left"/>
        <w:rPr>
          <w:b w:val="0"/>
          <w:bCs/>
          <w:sz w:val="24"/>
        </w:rPr>
      </w:pPr>
      <w:r w:rsidRPr="008C5183">
        <w:rPr>
          <w:sz w:val="24"/>
        </w:rPr>
        <w:t>Aubades</w:t>
      </w:r>
      <w:r w:rsidR="00790D07">
        <w:rPr>
          <w:b w:val="0"/>
          <w:bCs/>
          <w:sz w:val="24"/>
        </w:rPr>
        <w:t> : Nous avons organisé 6</w:t>
      </w:r>
      <w:r w:rsidRPr="008C5183">
        <w:rPr>
          <w:b w:val="0"/>
          <w:bCs/>
          <w:sz w:val="24"/>
        </w:rPr>
        <w:t xml:space="preserve"> aubades sur les 8 prévues. L’aubade prévue le 1</w:t>
      </w:r>
      <w:r w:rsidR="00790D07">
        <w:rPr>
          <w:b w:val="0"/>
          <w:bCs/>
          <w:sz w:val="24"/>
        </w:rPr>
        <w:t>7</w:t>
      </w:r>
      <w:r w:rsidRPr="008C5183">
        <w:rPr>
          <w:b w:val="0"/>
          <w:bCs/>
          <w:sz w:val="24"/>
        </w:rPr>
        <w:t xml:space="preserve"> </w:t>
      </w:r>
      <w:r w:rsidR="00790D07">
        <w:rPr>
          <w:b w:val="0"/>
          <w:bCs/>
          <w:sz w:val="24"/>
        </w:rPr>
        <w:t>novembre</w:t>
      </w:r>
      <w:r w:rsidRPr="008C5183">
        <w:rPr>
          <w:b w:val="0"/>
          <w:bCs/>
          <w:sz w:val="24"/>
        </w:rPr>
        <w:t xml:space="preserve"> avec Karim </w:t>
      </w:r>
      <w:r w:rsidR="00790D07">
        <w:rPr>
          <w:b w:val="0"/>
          <w:bCs/>
          <w:sz w:val="24"/>
        </w:rPr>
        <w:t>Medjebeur n’a pas pu avoir lieu</w:t>
      </w:r>
      <w:r w:rsidRPr="008C5183">
        <w:rPr>
          <w:b w:val="0"/>
          <w:bCs/>
          <w:sz w:val="24"/>
        </w:rPr>
        <w:t xml:space="preserve">. </w:t>
      </w:r>
      <w:r w:rsidR="00790D07">
        <w:rPr>
          <w:b w:val="0"/>
          <w:bCs/>
          <w:sz w:val="24"/>
        </w:rPr>
        <w:t>Celle qui devait avoir</w:t>
      </w:r>
      <w:r w:rsidR="00FE154E">
        <w:rPr>
          <w:b w:val="0"/>
          <w:bCs/>
          <w:sz w:val="24"/>
        </w:rPr>
        <w:t xml:space="preserve"> </w:t>
      </w:r>
      <w:r w:rsidR="00F178C6" w:rsidRPr="008C5183">
        <w:rPr>
          <w:b w:val="0"/>
          <w:bCs/>
          <w:sz w:val="24"/>
        </w:rPr>
        <w:t>lieu en partenariat avec le Comité de jumelage Reims – Salzburg</w:t>
      </w:r>
      <w:r w:rsidR="00790D07">
        <w:rPr>
          <w:b w:val="0"/>
          <w:bCs/>
          <w:sz w:val="24"/>
        </w:rPr>
        <w:t xml:space="preserve"> a dû être annulée, le Mozarteum considérant qu’il n’avait pas d’ensemble de niveau suffisant cette année</w:t>
      </w:r>
      <w:r w:rsidR="00F178C6" w:rsidRPr="008C5183">
        <w:rPr>
          <w:b w:val="0"/>
          <w:bCs/>
          <w:sz w:val="24"/>
        </w:rPr>
        <w:t xml:space="preserve">. </w:t>
      </w:r>
      <w:r w:rsidRPr="008C5183">
        <w:rPr>
          <w:b w:val="0"/>
          <w:bCs/>
          <w:sz w:val="24"/>
        </w:rPr>
        <w:t>Le public est fidèle et en nombre constant par rapport à l’an passé</w:t>
      </w:r>
      <w:r w:rsidR="00FE154E">
        <w:rPr>
          <w:b w:val="0"/>
          <w:bCs/>
          <w:sz w:val="24"/>
        </w:rPr>
        <w:t xml:space="preserve"> </w:t>
      </w:r>
      <w:r w:rsidRPr="008C5183">
        <w:rPr>
          <w:b w:val="0"/>
          <w:bCs/>
          <w:sz w:val="24"/>
        </w:rPr>
        <w:t>: nous avons compté jusqu’à 90 personnes, mais nous ne parvenons toujours pas à obtenir que le public arrive à l’heure…</w:t>
      </w:r>
    </w:p>
    <w:p w14:paraId="633BD926" w14:textId="518BB345" w:rsidR="00072BDA" w:rsidRPr="008C5183" w:rsidRDefault="00072BDA" w:rsidP="00316A81">
      <w:pPr>
        <w:pStyle w:val="Corpsdetexte"/>
        <w:numPr>
          <w:ilvl w:val="0"/>
          <w:numId w:val="5"/>
        </w:numPr>
        <w:tabs>
          <w:tab w:val="clear" w:pos="1428"/>
          <w:tab w:val="num" w:pos="720"/>
        </w:tabs>
        <w:ind w:left="-709" w:right="-1000" w:hanging="142"/>
        <w:jc w:val="left"/>
        <w:rPr>
          <w:b w:val="0"/>
          <w:bCs/>
          <w:sz w:val="24"/>
        </w:rPr>
      </w:pPr>
      <w:r w:rsidRPr="008C5183">
        <w:rPr>
          <w:sz w:val="24"/>
        </w:rPr>
        <w:t>Concerts </w:t>
      </w:r>
      <w:r w:rsidRPr="008C5183">
        <w:rPr>
          <w:b w:val="0"/>
          <w:bCs/>
          <w:sz w:val="24"/>
        </w:rPr>
        <w:t xml:space="preserve">: </w:t>
      </w:r>
      <w:r w:rsidR="00790D07">
        <w:rPr>
          <w:b w:val="0"/>
          <w:bCs/>
          <w:sz w:val="24"/>
        </w:rPr>
        <w:t>3 des 4</w:t>
      </w:r>
      <w:r w:rsidRPr="008C5183">
        <w:rPr>
          <w:b w:val="0"/>
          <w:bCs/>
          <w:sz w:val="24"/>
        </w:rPr>
        <w:t xml:space="preserve"> concerts programmés ont eu lieu, comme prévu et la soirée Conte s’est très bien déroulée, dans l’ambiance feutrée propice au rêve auquel nous étions invités.</w:t>
      </w:r>
      <w:r w:rsidR="00AA11DA" w:rsidRPr="008C5183">
        <w:rPr>
          <w:b w:val="0"/>
          <w:bCs/>
          <w:sz w:val="24"/>
        </w:rPr>
        <w:t xml:space="preserve"> </w:t>
      </w:r>
      <w:r w:rsidR="003B4021">
        <w:rPr>
          <w:b w:val="0"/>
          <w:bCs/>
          <w:sz w:val="24"/>
        </w:rPr>
        <w:t xml:space="preserve">Le concert des étudiants du Mozarteum n’a pas pu avoir lieu. </w:t>
      </w:r>
      <w:r w:rsidR="00AA11DA" w:rsidRPr="008C5183">
        <w:rPr>
          <w:b w:val="0"/>
          <w:bCs/>
          <w:sz w:val="24"/>
        </w:rPr>
        <w:t xml:space="preserve">Une </w:t>
      </w:r>
      <w:r w:rsidR="003B4021">
        <w:rPr>
          <w:b w:val="0"/>
          <w:bCs/>
          <w:sz w:val="24"/>
        </w:rPr>
        <w:t>ce</w:t>
      </w:r>
      <w:r w:rsidR="00AA11DA" w:rsidRPr="008C5183">
        <w:rPr>
          <w:b w:val="0"/>
          <w:bCs/>
          <w:sz w:val="24"/>
        </w:rPr>
        <w:t xml:space="preserve">ntaine de personnes </w:t>
      </w:r>
      <w:r w:rsidR="003B4021">
        <w:rPr>
          <w:b w:val="0"/>
          <w:bCs/>
          <w:sz w:val="24"/>
        </w:rPr>
        <w:t xml:space="preserve">en moyenne </w:t>
      </w:r>
      <w:r w:rsidR="00AA11DA" w:rsidRPr="008C5183">
        <w:rPr>
          <w:b w:val="0"/>
          <w:bCs/>
          <w:sz w:val="24"/>
        </w:rPr>
        <w:t xml:space="preserve">aux concerts et </w:t>
      </w:r>
      <w:r w:rsidR="003B4021">
        <w:rPr>
          <w:b w:val="0"/>
          <w:bCs/>
          <w:sz w:val="24"/>
        </w:rPr>
        <w:t>20</w:t>
      </w:r>
      <w:r w:rsidR="00927E87" w:rsidRPr="008C5183">
        <w:rPr>
          <w:b w:val="0"/>
          <w:bCs/>
          <w:sz w:val="24"/>
        </w:rPr>
        <w:t xml:space="preserve"> </w:t>
      </w:r>
      <w:r w:rsidR="00AA11DA" w:rsidRPr="008C5183">
        <w:rPr>
          <w:b w:val="0"/>
          <w:bCs/>
          <w:sz w:val="24"/>
        </w:rPr>
        <w:t>pour la soirée conte.</w:t>
      </w:r>
      <w:r w:rsidR="003B4021">
        <w:rPr>
          <w:b w:val="0"/>
          <w:bCs/>
          <w:sz w:val="24"/>
        </w:rPr>
        <w:t xml:space="preserve"> Le concert dans le jardin du temple offert par Jean Delobel le dimanche des journées du patrimoine 2013 a rassemblé près de 200 personnes…</w:t>
      </w:r>
    </w:p>
    <w:p w14:paraId="0A065FF9" w14:textId="284343C9" w:rsidR="00072BDA" w:rsidRPr="008C5183" w:rsidRDefault="00072BDA" w:rsidP="00DA2367">
      <w:pPr>
        <w:pStyle w:val="Corpsdetexte"/>
        <w:tabs>
          <w:tab w:val="num" w:pos="720"/>
        </w:tabs>
        <w:ind w:left="-709" w:right="-1000"/>
        <w:jc w:val="left"/>
        <w:rPr>
          <w:b w:val="0"/>
          <w:bCs/>
          <w:sz w:val="24"/>
        </w:rPr>
      </w:pPr>
      <w:r w:rsidRPr="008C5183">
        <w:rPr>
          <w:sz w:val="24"/>
        </w:rPr>
        <w:t>Le thème qui avai</w:t>
      </w:r>
      <w:r w:rsidR="003B4021">
        <w:rPr>
          <w:sz w:val="24"/>
        </w:rPr>
        <w:t>t été retenu pour la saison 2013-2014</w:t>
      </w:r>
      <w:r w:rsidRPr="008C5183">
        <w:rPr>
          <w:sz w:val="24"/>
        </w:rPr>
        <w:t xml:space="preserve"> était </w:t>
      </w:r>
      <w:r w:rsidR="003B4021">
        <w:rPr>
          <w:sz w:val="24"/>
        </w:rPr>
        <w:t>L’Engagement.</w:t>
      </w:r>
      <w:r w:rsidRPr="008C5183">
        <w:rPr>
          <w:b w:val="0"/>
          <w:bCs/>
          <w:sz w:val="24"/>
        </w:rPr>
        <w:t xml:space="preserve"> Il a concerné toutes les conférences et également la plupart des ateliers y compris  l’atelier d’Arts Plastiques, mais pas l’atelier d’informatique </w:t>
      </w:r>
      <w:r w:rsidR="00F178C6" w:rsidRPr="008C5183">
        <w:rPr>
          <w:b w:val="0"/>
          <w:bCs/>
          <w:sz w:val="24"/>
        </w:rPr>
        <w:t xml:space="preserve">(et pourtant, quel </w:t>
      </w:r>
      <w:r w:rsidR="003B4021">
        <w:rPr>
          <w:b w:val="0"/>
          <w:bCs/>
          <w:sz w:val="24"/>
        </w:rPr>
        <w:t xml:space="preserve">engagement pour </w:t>
      </w:r>
      <w:r w:rsidR="00F178C6" w:rsidRPr="008C5183">
        <w:rPr>
          <w:b w:val="0"/>
          <w:bCs/>
          <w:sz w:val="24"/>
        </w:rPr>
        <w:t xml:space="preserve">arriver à réaliser ce que l’on souhaite en informatique !) </w:t>
      </w:r>
      <w:r w:rsidRPr="008C5183">
        <w:rPr>
          <w:b w:val="0"/>
          <w:bCs/>
          <w:sz w:val="24"/>
        </w:rPr>
        <w:t>ni l’atelier</w:t>
      </w:r>
      <w:r w:rsidR="001D7FE1">
        <w:rPr>
          <w:b w:val="0"/>
          <w:bCs/>
          <w:sz w:val="24"/>
        </w:rPr>
        <w:t xml:space="preserve"> </w:t>
      </w:r>
      <w:r w:rsidR="003B4021">
        <w:rPr>
          <w:b w:val="0"/>
          <w:bCs/>
          <w:sz w:val="24"/>
        </w:rPr>
        <w:t>de culture artistique</w:t>
      </w:r>
      <w:r w:rsidRPr="008C5183">
        <w:rPr>
          <w:b w:val="0"/>
          <w:bCs/>
          <w:sz w:val="24"/>
        </w:rPr>
        <w:t>, ce qu</w:t>
      </w:r>
      <w:r w:rsidR="00FE154E">
        <w:rPr>
          <w:b w:val="0"/>
          <w:bCs/>
          <w:sz w:val="24"/>
        </w:rPr>
        <w:t>e l</w:t>
      </w:r>
      <w:r w:rsidRPr="008C5183">
        <w:rPr>
          <w:b w:val="0"/>
          <w:bCs/>
          <w:sz w:val="24"/>
        </w:rPr>
        <w:t>’on peut comprendre.</w:t>
      </w:r>
    </w:p>
    <w:p w14:paraId="319C8CC7" w14:textId="60B098FB" w:rsidR="00072BDA" w:rsidRPr="008C5183" w:rsidRDefault="00072BDA" w:rsidP="00316A81">
      <w:pPr>
        <w:pStyle w:val="Corpsdetexte"/>
        <w:numPr>
          <w:ilvl w:val="0"/>
          <w:numId w:val="5"/>
        </w:numPr>
        <w:tabs>
          <w:tab w:val="clear" w:pos="1428"/>
          <w:tab w:val="num" w:pos="720"/>
        </w:tabs>
        <w:ind w:left="-709" w:right="-1000" w:hanging="142"/>
        <w:jc w:val="left"/>
        <w:rPr>
          <w:b w:val="0"/>
          <w:bCs/>
          <w:sz w:val="24"/>
        </w:rPr>
      </w:pPr>
      <w:r w:rsidRPr="008C5183">
        <w:rPr>
          <w:sz w:val="24"/>
        </w:rPr>
        <w:t>Causeries</w:t>
      </w:r>
      <w:r w:rsidRPr="008C5183">
        <w:rPr>
          <w:b w:val="0"/>
          <w:bCs/>
          <w:sz w:val="24"/>
        </w:rPr>
        <w:t xml:space="preserve"> : Les 8 causeries programmées ont été réalisées et appréciées par notre public. La venue d’étudiants, encore peu nombreux est fort réjouissante. Nous avons eu un public variant de </w:t>
      </w:r>
      <w:r w:rsidR="001D7FE1">
        <w:rPr>
          <w:b w:val="0"/>
          <w:bCs/>
          <w:sz w:val="24"/>
        </w:rPr>
        <w:t>14</w:t>
      </w:r>
      <w:r w:rsidRPr="008C5183">
        <w:rPr>
          <w:b w:val="0"/>
          <w:bCs/>
          <w:sz w:val="24"/>
        </w:rPr>
        <w:t xml:space="preserve"> à </w:t>
      </w:r>
      <w:r w:rsidR="001D7FE1">
        <w:rPr>
          <w:b w:val="0"/>
          <w:bCs/>
          <w:sz w:val="24"/>
        </w:rPr>
        <w:t>60</w:t>
      </w:r>
      <w:r w:rsidRPr="008C5183">
        <w:rPr>
          <w:b w:val="0"/>
          <w:bCs/>
          <w:sz w:val="24"/>
        </w:rPr>
        <w:t xml:space="preserve"> personnes. Nou</w:t>
      </w:r>
      <w:r w:rsidR="003B4021">
        <w:rPr>
          <w:b w:val="0"/>
          <w:bCs/>
          <w:sz w:val="24"/>
        </w:rPr>
        <w:t xml:space="preserve">s </w:t>
      </w:r>
      <w:r w:rsidRPr="008C5183">
        <w:rPr>
          <w:b w:val="0"/>
          <w:bCs/>
          <w:sz w:val="24"/>
        </w:rPr>
        <w:t xml:space="preserve">avons cette année </w:t>
      </w:r>
      <w:r w:rsidR="003B4021">
        <w:rPr>
          <w:b w:val="0"/>
          <w:bCs/>
          <w:sz w:val="24"/>
        </w:rPr>
        <w:t>à deux près, atteint</w:t>
      </w:r>
      <w:r w:rsidRPr="008C5183">
        <w:rPr>
          <w:b w:val="0"/>
          <w:bCs/>
          <w:sz w:val="24"/>
        </w:rPr>
        <w:t xml:space="preserve"> le seuil des 100 personnes que nous nous sommes fixé comme objectif. Des partenariats avec d’autres associations ont fonctionné de façon satisfaisante (ACSIR, Musée </w:t>
      </w:r>
      <w:r w:rsidR="003B4021">
        <w:rPr>
          <w:b w:val="0"/>
          <w:bCs/>
          <w:sz w:val="24"/>
        </w:rPr>
        <w:t>Hôtel Le Vergeur</w:t>
      </w:r>
      <w:r w:rsidRPr="008C5183">
        <w:rPr>
          <w:b w:val="0"/>
          <w:bCs/>
          <w:sz w:val="24"/>
        </w:rPr>
        <w:t>). Un gros travail de communication à été réalisé grâce à l’accueil d’une Volontaire en Engagement de Service Civique.</w:t>
      </w:r>
      <w:r w:rsidR="00AA11DA" w:rsidRPr="008C5183">
        <w:rPr>
          <w:b w:val="0"/>
          <w:bCs/>
          <w:sz w:val="24"/>
        </w:rPr>
        <w:t xml:space="preserve"> (successivem</w:t>
      </w:r>
      <w:r w:rsidR="003477DE" w:rsidRPr="008C5183">
        <w:rPr>
          <w:b w:val="0"/>
          <w:bCs/>
          <w:sz w:val="24"/>
        </w:rPr>
        <w:t xml:space="preserve">ent : </w:t>
      </w:r>
      <w:r w:rsidR="001D7FE1" w:rsidRPr="001D7FE1">
        <w:rPr>
          <w:b w:val="0"/>
          <w:bCs/>
          <w:sz w:val="24"/>
        </w:rPr>
        <w:t>35</w:t>
      </w:r>
      <w:r w:rsidR="003477DE" w:rsidRPr="001D7FE1">
        <w:rPr>
          <w:b w:val="0"/>
          <w:bCs/>
          <w:sz w:val="24"/>
        </w:rPr>
        <w:t xml:space="preserve">, </w:t>
      </w:r>
      <w:r w:rsidR="001D7FE1" w:rsidRPr="001D7FE1">
        <w:rPr>
          <w:b w:val="0"/>
          <w:bCs/>
          <w:sz w:val="24"/>
        </w:rPr>
        <w:t>22</w:t>
      </w:r>
      <w:r w:rsidR="003477DE" w:rsidRPr="001D7FE1">
        <w:rPr>
          <w:b w:val="0"/>
          <w:bCs/>
          <w:sz w:val="24"/>
        </w:rPr>
        <w:t xml:space="preserve">, </w:t>
      </w:r>
      <w:r w:rsidR="001D7FE1" w:rsidRPr="001D7FE1">
        <w:rPr>
          <w:b w:val="0"/>
          <w:bCs/>
          <w:sz w:val="24"/>
        </w:rPr>
        <w:t>60</w:t>
      </w:r>
      <w:r w:rsidR="003477DE" w:rsidRPr="001D7FE1">
        <w:rPr>
          <w:b w:val="0"/>
          <w:bCs/>
          <w:sz w:val="24"/>
        </w:rPr>
        <w:t xml:space="preserve">, </w:t>
      </w:r>
      <w:r w:rsidR="001D7FE1" w:rsidRPr="001D7FE1">
        <w:rPr>
          <w:b w:val="0"/>
          <w:bCs/>
          <w:sz w:val="24"/>
        </w:rPr>
        <w:t>30, 14, 30</w:t>
      </w:r>
      <w:r w:rsidR="003477DE" w:rsidRPr="001D7FE1">
        <w:rPr>
          <w:b w:val="0"/>
          <w:bCs/>
          <w:sz w:val="24"/>
        </w:rPr>
        <w:t xml:space="preserve">, </w:t>
      </w:r>
      <w:r w:rsidR="001D7FE1" w:rsidRPr="001D7FE1">
        <w:rPr>
          <w:b w:val="0"/>
          <w:bCs/>
          <w:sz w:val="24"/>
        </w:rPr>
        <w:t>35 et 30</w:t>
      </w:r>
      <w:r w:rsidR="00AA11DA" w:rsidRPr="008C5183">
        <w:rPr>
          <w:b w:val="0"/>
          <w:bCs/>
          <w:sz w:val="24"/>
        </w:rPr>
        <w:t xml:space="preserve"> personnes)</w:t>
      </w:r>
    </w:p>
    <w:p w14:paraId="5DD18668" w14:textId="254BD574" w:rsidR="00072BDA" w:rsidRPr="008C5183" w:rsidRDefault="00072BDA" w:rsidP="00316A81">
      <w:pPr>
        <w:pStyle w:val="Corpsdetexte"/>
        <w:numPr>
          <w:ilvl w:val="0"/>
          <w:numId w:val="5"/>
        </w:numPr>
        <w:ind w:left="-709" w:right="-1000" w:hanging="142"/>
        <w:jc w:val="left"/>
        <w:rPr>
          <w:b w:val="0"/>
          <w:bCs/>
          <w:sz w:val="24"/>
        </w:rPr>
      </w:pPr>
      <w:r w:rsidRPr="008C5183">
        <w:rPr>
          <w:sz w:val="24"/>
        </w:rPr>
        <w:t>Ateliers</w:t>
      </w:r>
      <w:r w:rsidRPr="008C5183">
        <w:rPr>
          <w:b w:val="0"/>
          <w:bCs/>
          <w:sz w:val="24"/>
        </w:rPr>
        <w:t xml:space="preserve"> : Un public r</w:t>
      </w:r>
      <w:r w:rsidR="003B4021">
        <w:rPr>
          <w:b w:val="0"/>
          <w:bCs/>
          <w:sz w:val="24"/>
        </w:rPr>
        <w:t>égulier aux ateliers allant de 1</w:t>
      </w:r>
      <w:r w:rsidRPr="008C5183">
        <w:rPr>
          <w:b w:val="0"/>
          <w:bCs/>
          <w:sz w:val="24"/>
        </w:rPr>
        <w:t xml:space="preserve">5 à </w:t>
      </w:r>
      <w:r w:rsidR="003B4021">
        <w:rPr>
          <w:b w:val="0"/>
          <w:bCs/>
          <w:sz w:val="24"/>
        </w:rPr>
        <w:t>98</w:t>
      </w:r>
      <w:r w:rsidRPr="008C5183">
        <w:rPr>
          <w:b w:val="0"/>
          <w:bCs/>
          <w:sz w:val="24"/>
        </w:rPr>
        <w:t xml:space="preserve"> personnes.</w:t>
      </w:r>
    </w:p>
    <w:p w14:paraId="0A3EF887" w14:textId="77777777" w:rsidR="003B4021" w:rsidRDefault="00072BDA" w:rsidP="0055187D">
      <w:pPr>
        <w:pStyle w:val="Corpsdetexte"/>
        <w:numPr>
          <w:ilvl w:val="0"/>
          <w:numId w:val="13"/>
        </w:numPr>
        <w:tabs>
          <w:tab w:val="num" w:pos="1428"/>
        </w:tabs>
        <w:ind w:right="-1000"/>
        <w:jc w:val="left"/>
        <w:rPr>
          <w:b w:val="0"/>
          <w:bCs/>
          <w:sz w:val="24"/>
        </w:rPr>
      </w:pPr>
      <w:r w:rsidRPr="008C5183">
        <w:rPr>
          <w:b w:val="0"/>
          <w:bCs/>
          <w:i/>
          <w:iCs/>
          <w:sz w:val="24"/>
          <w:u w:val="single"/>
        </w:rPr>
        <w:t>Atelie</w:t>
      </w:r>
      <w:r w:rsidR="003B4021">
        <w:rPr>
          <w:b w:val="0"/>
          <w:bCs/>
          <w:i/>
          <w:iCs/>
          <w:sz w:val="24"/>
          <w:u w:val="single"/>
        </w:rPr>
        <w:t>s</w:t>
      </w:r>
      <w:r w:rsidRPr="008C5183">
        <w:rPr>
          <w:b w:val="0"/>
          <w:bCs/>
          <w:i/>
          <w:iCs/>
          <w:sz w:val="24"/>
          <w:u w:val="single"/>
        </w:rPr>
        <w:t xml:space="preserve">r </w:t>
      </w:r>
      <w:r w:rsidR="003B4021">
        <w:rPr>
          <w:b w:val="0"/>
          <w:bCs/>
          <w:i/>
          <w:iCs/>
          <w:sz w:val="24"/>
          <w:u w:val="single"/>
        </w:rPr>
        <w:t xml:space="preserve">sur l’Engagement </w:t>
      </w:r>
      <w:r w:rsidRPr="008C5183">
        <w:rPr>
          <w:b w:val="0"/>
          <w:bCs/>
          <w:sz w:val="24"/>
        </w:rPr>
        <w:t xml:space="preserve">: </w:t>
      </w:r>
    </w:p>
    <w:p w14:paraId="4A1E34FF" w14:textId="45EEC1D4" w:rsidR="00072BDA" w:rsidRDefault="003B4021" w:rsidP="003B4021">
      <w:pPr>
        <w:pStyle w:val="Corpsdetexte"/>
        <w:numPr>
          <w:ilvl w:val="1"/>
          <w:numId w:val="13"/>
        </w:numPr>
        <w:ind w:right="-1000"/>
        <w:jc w:val="left"/>
        <w:rPr>
          <w:b w:val="0"/>
          <w:bCs/>
          <w:sz w:val="24"/>
        </w:rPr>
      </w:pPr>
      <w:r>
        <w:rPr>
          <w:b w:val="0"/>
          <w:bCs/>
          <w:i/>
          <w:iCs/>
          <w:sz w:val="24"/>
          <w:u w:val="single"/>
        </w:rPr>
        <w:t xml:space="preserve">S’engager où, s’engager </w:t>
      </w:r>
      <w:r w:rsidR="004C6251">
        <w:rPr>
          <w:b w:val="0"/>
          <w:bCs/>
          <w:i/>
          <w:iCs/>
          <w:sz w:val="24"/>
          <w:u w:val="single"/>
        </w:rPr>
        <w:t>comment</w:t>
      </w:r>
      <w:r>
        <w:rPr>
          <w:b w:val="0"/>
          <w:bCs/>
          <w:i/>
          <w:iCs/>
          <w:sz w:val="24"/>
          <w:u w:val="single"/>
        </w:rPr>
        <w:t> </w:t>
      </w:r>
      <w:r w:rsidRPr="003B4021">
        <w:rPr>
          <w:b w:val="0"/>
          <w:bCs/>
          <w:sz w:val="24"/>
        </w:rPr>
        <w:t>?</w:t>
      </w:r>
      <w:r>
        <w:rPr>
          <w:b w:val="0"/>
          <w:bCs/>
          <w:sz w:val="24"/>
        </w:rPr>
        <w:t xml:space="preserve"> </w:t>
      </w:r>
      <w:r w:rsidR="006A310B" w:rsidRPr="008C5183">
        <w:rPr>
          <w:b w:val="0"/>
          <w:bCs/>
          <w:sz w:val="24"/>
        </w:rPr>
        <w:t>Toutes les soirées programmées ont eu lieu.</w:t>
      </w:r>
      <w:r w:rsidR="00AA11DA" w:rsidRPr="008C5183">
        <w:rPr>
          <w:b w:val="0"/>
          <w:bCs/>
          <w:sz w:val="24"/>
        </w:rPr>
        <w:t xml:space="preserve"> </w:t>
      </w:r>
      <w:r w:rsidR="00FE0C22" w:rsidRPr="008C5183">
        <w:rPr>
          <w:b w:val="0"/>
          <w:bCs/>
          <w:sz w:val="24"/>
        </w:rPr>
        <w:t>L</w:t>
      </w:r>
      <w:r w:rsidR="00927E87" w:rsidRPr="008C5183">
        <w:rPr>
          <w:b w:val="0"/>
          <w:bCs/>
          <w:sz w:val="24"/>
        </w:rPr>
        <w:t xml:space="preserve">’atelier </w:t>
      </w:r>
      <w:r>
        <w:rPr>
          <w:b w:val="0"/>
          <w:bCs/>
          <w:sz w:val="24"/>
        </w:rPr>
        <w:t>sur l’Engagement social</w:t>
      </w:r>
      <w:r w:rsidR="00927E87" w:rsidRPr="008C5183">
        <w:rPr>
          <w:b w:val="0"/>
          <w:bCs/>
          <w:sz w:val="24"/>
        </w:rPr>
        <w:t xml:space="preserve"> a réuni </w:t>
      </w:r>
      <w:r w:rsidR="001D7FE1">
        <w:rPr>
          <w:b w:val="0"/>
          <w:bCs/>
          <w:sz w:val="24"/>
        </w:rPr>
        <w:t>51</w:t>
      </w:r>
      <w:r w:rsidR="00927E87" w:rsidRPr="008C5183">
        <w:rPr>
          <w:b w:val="0"/>
          <w:bCs/>
          <w:sz w:val="24"/>
        </w:rPr>
        <w:t xml:space="preserve"> personnes, l’atelier </w:t>
      </w:r>
      <w:r>
        <w:rPr>
          <w:b w:val="0"/>
          <w:bCs/>
          <w:sz w:val="24"/>
        </w:rPr>
        <w:t>sur les médias</w:t>
      </w:r>
      <w:r w:rsidR="00927E87" w:rsidRPr="008C5183">
        <w:rPr>
          <w:b w:val="0"/>
          <w:bCs/>
          <w:sz w:val="24"/>
        </w:rPr>
        <w:t xml:space="preserve">, </w:t>
      </w:r>
      <w:r w:rsidR="001D7FE1" w:rsidRPr="001D7FE1">
        <w:rPr>
          <w:b w:val="0"/>
          <w:bCs/>
          <w:sz w:val="24"/>
        </w:rPr>
        <w:t>45</w:t>
      </w:r>
      <w:r>
        <w:rPr>
          <w:b w:val="0"/>
          <w:bCs/>
          <w:sz w:val="24"/>
        </w:rPr>
        <w:t>,</w:t>
      </w:r>
      <w:r w:rsidR="00927E87" w:rsidRPr="008C5183">
        <w:rPr>
          <w:b w:val="0"/>
          <w:bCs/>
          <w:sz w:val="24"/>
        </w:rPr>
        <w:t xml:space="preserve"> </w:t>
      </w:r>
      <w:r>
        <w:rPr>
          <w:b w:val="0"/>
          <w:bCs/>
          <w:sz w:val="24"/>
        </w:rPr>
        <w:t>celui sur la Cimade</w:t>
      </w:r>
      <w:r w:rsidR="001D7FE1">
        <w:rPr>
          <w:b w:val="0"/>
          <w:bCs/>
          <w:sz w:val="24"/>
        </w:rPr>
        <w:t xml:space="preserve"> 35,  </w:t>
      </w:r>
      <w:r>
        <w:rPr>
          <w:b w:val="0"/>
          <w:bCs/>
          <w:sz w:val="24"/>
        </w:rPr>
        <w:t>celui sur la protection de l’environnement</w:t>
      </w:r>
      <w:r w:rsidR="001D7FE1">
        <w:rPr>
          <w:b w:val="0"/>
          <w:bCs/>
          <w:sz w:val="24"/>
        </w:rPr>
        <w:t xml:space="preserve"> 12</w:t>
      </w:r>
      <w:r w:rsidR="004C6251">
        <w:rPr>
          <w:b w:val="0"/>
          <w:bCs/>
          <w:sz w:val="24"/>
        </w:rPr>
        <w:t xml:space="preserve">  et celui sur l’aménagement de l’espace urbain  </w:t>
      </w:r>
      <w:r w:rsidR="001D7FE1">
        <w:rPr>
          <w:b w:val="0"/>
          <w:bCs/>
          <w:sz w:val="24"/>
        </w:rPr>
        <w:t>30</w:t>
      </w:r>
      <w:r w:rsidR="004C6251">
        <w:rPr>
          <w:b w:val="0"/>
          <w:bCs/>
          <w:sz w:val="24"/>
        </w:rPr>
        <w:t xml:space="preserve">  .</w:t>
      </w:r>
    </w:p>
    <w:p w14:paraId="34187DAC" w14:textId="493DA44E" w:rsidR="004C6251" w:rsidRPr="008C5183" w:rsidRDefault="004C6251" w:rsidP="003B4021">
      <w:pPr>
        <w:pStyle w:val="Corpsdetexte"/>
        <w:numPr>
          <w:ilvl w:val="1"/>
          <w:numId w:val="13"/>
        </w:numPr>
        <w:ind w:right="-1000"/>
        <w:jc w:val="left"/>
        <w:rPr>
          <w:b w:val="0"/>
          <w:bCs/>
          <w:sz w:val="24"/>
        </w:rPr>
      </w:pPr>
      <w:r w:rsidRPr="004C6251">
        <w:rPr>
          <w:b w:val="0"/>
          <w:bCs/>
          <w:i/>
          <w:sz w:val="24"/>
          <w:u w:val="single"/>
        </w:rPr>
        <w:t>Des protestants engagés</w:t>
      </w:r>
      <w:r>
        <w:rPr>
          <w:b w:val="0"/>
          <w:bCs/>
          <w:sz w:val="24"/>
        </w:rPr>
        <w:t xml:space="preserve"> : soirée John Bost avec Christian Galtier :   </w:t>
      </w:r>
      <w:r w:rsidR="001D7FE1">
        <w:rPr>
          <w:b w:val="0"/>
          <w:bCs/>
          <w:sz w:val="24"/>
        </w:rPr>
        <w:t xml:space="preserve">30 </w:t>
      </w:r>
      <w:r>
        <w:rPr>
          <w:b w:val="0"/>
          <w:bCs/>
          <w:sz w:val="24"/>
        </w:rPr>
        <w:t>personnes, soiré</w:t>
      </w:r>
      <w:r w:rsidR="001D7FE1">
        <w:rPr>
          <w:b w:val="0"/>
          <w:bCs/>
          <w:sz w:val="24"/>
        </w:rPr>
        <w:t xml:space="preserve">e Karl Barth avec Rudi Popp :  82 </w:t>
      </w:r>
      <w:r>
        <w:rPr>
          <w:b w:val="0"/>
          <w:bCs/>
          <w:sz w:val="24"/>
        </w:rPr>
        <w:t xml:space="preserve">personnes, soirée Jacques Ellul avec Frédéric Rognon : </w:t>
      </w:r>
      <w:r w:rsidR="001D7FE1">
        <w:rPr>
          <w:b w:val="0"/>
          <w:bCs/>
          <w:sz w:val="24"/>
        </w:rPr>
        <w:t>34</w:t>
      </w:r>
      <w:r>
        <w:rPr>
          <w:b w:val="0"/>
          <w:bCs/>
          <w:sz w:val="24"/>
        </w:rPr>
        <w:t xml:space="preserve">  personnes , la palme d’or revient à la soirée coorganisée avec l’ACSIR sur Marc Boegner avec Eugène Py et Haïm Korsia avec 98 personnes, soirée sur Georges Casalis avec Corinne Lanoir : </w:t>
      </w:r>
      <w:r w:rsidR="001D7FE1">
        <w:rPr>
          <w:b w:val="0"/>
          <w:bCs/>
          <w:sz w:val="24"/>
        </w:rPr>
        <w:t>28</w:t>
      </w:r>
      <w:r>
        <w:rPr>
          <w:b w:val="0"/>
          <w:bCs/>
          <w:sz w:val="24"/>
        </w:rPr>
        <w:t xml:space="preserve"> personnes</w:t>
      </w:r>
    </w:p>
    <w:p w14:paraId="7601CD21" w14:textId="77777777" w:rsidR="004C6251" w:rsidRPr="004C6251" w:rsidRDefault="00072BDA" w:rsidP="0055187D">
      <w:pPr>
        <w:pStyle w:val="Corpsdetexte"/>
        <w:numPr>
          <w:ilvl w:val="0"/>
          <w:numId w:val="13"/>
        </w:numPr>
        <w:tabs>
          <w:tab w:val="num" w:pos="1428"/>
        </w:tabs>
        <w:ind w:right="-1000"/>
        <w:jc w:val="left"/>
        <w:rPr>
          <w:b w:val="0"/>
          <w:bCs/>
          <w:sz w:val="24"/>
        </w:rPr>
      </w:pPr>
      <w:r w:rsidRPr="008C5183">
        <w:rPr>
          <w:b w:val="0"/>
          <w:bCs/>
          <w:i/>
          <w:iCs/>
          <w:sz w:val="24"/>
          <w:u w:val="single"/>
        </w:rPr>
        <w:t>Atelier</w:t>
      </w:r>
      <w:r w:rsidR="004C6251">
        <w:rPr>
          <w:b w:val="0"/>
          <w:bCs/>
          <w:i/>
          <w:iCs/>
          <w:sz w:val="24"/>
          <w:u w:val="single"/>
        </w:rPr>
        <w:t>de culture artistique :</w:t>
      </w:r>
    </w:p>
    <w:p w14:paraId="03E40616" w14:textId="09F966A7" w:rsidR="00072BDA" w:rsidRDefault="00072BDA" w:rsidP="004C6251">
      <w:pPr>
        <w:pStyle w:val="Corpsdetexte"/>
        <w:numPr>
          <w:ilvl w:val="1"/>
          <w:numId w:val="13"/>
        </w:numPr>
        <w:ind w:right="-1000"/>
        <w:jc w:val="left"/>
        <w:rPr>
          <w:b w:val="0"/>
          <w:bCs/>
          <w:sz w:val="24"/>
        </w:rPr>
      </w:pPr>
      <w:r w:rsidRPr="008C5183">
        <w:rPr>
          <w:b w:val="0"/>
          <w:bCs/>
          <w:i/>
          <w:iCs/>
          <w:sz w:val="24"/>
          <w:u w:val="single"/>
        </w:rPr>
        <w:t xml:space="preserve"> </w:t>
      </w:r>
      <w:r w:rsidR="004C6251">
        <w:rPr>
          <w:b w:val="0"/>
          <w:bCs/>
          <w:sz w:val="24"/>
        </w:rPr>
        <w:t xml:space="preserve">avec 3 soirées réservées à la musique et successivement offertes par James Lyon ( </w:t>
      </w:r>
      <w:r w:rsidR="001D7FE1">
        <w:rPr>
          <w:b w:val="0"/>
          <w:bCs/>
          <w:sz w:val="24"/>
        </w:rPr>
        <w:t>15</w:t>
      </w:r>
      <w:r w:rsidR="004C6251">
        <w:rPr>
          <w:b w:val="0"/>
          <w:bCs/>
          <w:sz w:val="24"/>
        </w:rPr>
        <w:t xml:space="preserve"> personnes), Francis Albou ( </w:t>
      </w:r>
      <w:r w:rsidR="001D7FE1">
        <w:rPr>
          <w:b w:val="0"/>
          <w:bCs/>
          <w:sz w:val="24"/>
        </w:rPr>
        <w:t xml:space="preserve">42 </w:t>
      </w:r>
      <w:r w:rsidR="004C6251">
        <w:rPr>
          <w:b w:val="0"/>
          <w:bCs/>
          <w:sz w:val="24"/>
        </w:rPr>
        <w:t>personnes) et Hervé Roten (</w:t>
      </w:r>
      <w:r w:rsidR="001D7FE1">
        <w:rPr>
          <w:b w:val="0"/>
          <w:bCs/>
          <w:sz w:val="24"/>
        </w:rPr>
        <w:t xml:space="preserve"> 86</w:t>
      </w:r>
      <w:r w:rsidR="004C6251">
        <w:rPr>
          <w:b w:val="0"/>
          <w:bCs/>
          <w:sz w:val="24"/>
        </w:rPr>
        <w:t xml:space="preserve"> personnes)</w:t>
      </w:r>
      <w:r w:rsidRPr="008C5183">
        <w:rPr>
          <w:b w:val="0"/>
          <w:bCs/>
          <w:sz w:val="24"/>
        </w:rPr>
        <w:t>.</w:t>
      </w:r>
      <w:r w:rsidR="004C6251">
        <w:rPr>
          <w:b w:val="0"/>
          <w:bCs/>
          <w:sz w:val="24"/>
        </w:rPr>
        <w:t xml:space="preserve"> Cette dernière soirée était coorganisée avec l’ACSIR dont le public s’est joint au nôtre. Ce fut un très beau moment d’amitié et de partage, sans parler de l’intérêt tout particulier de la conférence.</w:t>
      </w:r>
      <w:r w:rsidRPr="008C5183">
        <w:rPr>
          <w:b w:val="0"/>
          <w:bCs/>
          <w:sz w:val="24"/>
        </w:rPr>
        <w:t xml:space="preserve"> </w:t>
      </w:r>
    </w:p>
    <w:p w14:paraId="211FC54A" w14:textId="6F707E46" w:rsidR="004C6251" w:rsidRDefault="004C6251" w:rsidP="0055187D">
      <w:pPr>
        <w:pStyle w:val="Corpsdetexte"/>
        <w:numPr>
          <w:ilvl w:val="0"/>
          <w:numId w:val="13"/>
        </w:numPr>
        <w:tabs>
          <w:tab w:val="num" w:pos="1428"/>
        </w:tabs>
        <w:ind w:right="-1000"/>
        <w:jc w:val="left"/>
        <w:rPr>
          <w:b w:val="0"/>
          <w:bCs/>
          <w:sz w:val="24"/>
        </w:rPr>
      </w:pPr>
      <w:r w:rsidRPr="004C6251">
        <w:rPr>
          <w:b w:val="0"/>
          <w:bCs/>
          <w:sz w:val="24"/>
        </w:rPr>
        <w:t>Et 4 soirées réservées aux Arts Plastiques et au cinéma : Philippe Buton a parlé de l’a</w:t>
      </w:r>
      <w:r w:rsidR="001D7FE1">
        <w:rPr>
          <w:b w:val="0"/>
          <w:bCs/>
          <w:sz w:val="24"/>
        </w:rPr>
        <w:t xml:space="preserve">rt au service de l’idéologie ( 30 </w:t>
      </w:r>
      <w:r w:rsidRPr="004C6251">
        <w:rPr>
          <w:b w:val="0"/>
          <w:bCs/>
          <w:sz w:val="24"/>
        </w:rPr>
        <w:t>personnes), Jean-Joseph Dardennes, de Rembrandt et la Bible (</w:t>
      </w:r>
      <w:r w:rsidR="001D7FE1">
        <w:rPr>
          <w:b w:val="0"/>
          <w:bCs/>
          <w:sz w:val="24"/>
        </w:rPr>
        <w:t xml:space="preserve"> 35</w:t>
      </w:r>
      <w:r w:rsidRPr="004C6251">
        <w:rPr>
          <w:b w:val="0"/>
          <w:bCs/>
          <w:sz w:val="24"/>
        </w:rPr>
        <w:t xml:space="preserve"> personnes), Sylvie Dreyfus, du cinéma engagé ( </w:t>
      </w:r>
      <w:r w:rsidR="006E65AB">
        <w:rPr>
          <w:b w:val="0"/>
          <w:bCs/>
          <w:sz w:val="24"/>
        </w:rPr>
        <w:t>30</w:t>
      </w:r>
      <w:r w:rsidRPr="004C6251">
        <w:rPr>
          <w:b w:val="0"/>
          <w:bCs/>
          <w:sz w:val="24"/>
        </w:rPr>
        <w:t xml:space="preserve"> personnes) et Marie-Gabrielle Perron nous a présenté au Musée Le Vergeur la collection de gravures de Dürer</w:t>
      </w:r>
      <w:r w:rsidR="006E65AB">
        <w:rPr>
          <w:b w:val="0"/>
          <w:bCs/>
          <w:sz w:val="24"/>
        </w:rPr>
        <w:t xml:space="preserve"> (36 personnes)</w:t>
      </w:r>
      <w:r w:rsidRPr="004C6251">
        <w:rPr>
          <w:b w:val="0"/>
          <w:bCs/>
          <w:sz w:val="24"/>
        </w:rPr>
        <w:t xml:space="preserve">. </w:t>
      </w:r>
    </w:p>
    <w:p w14:paraId="57CBD283" w14:textId="5C3EDA32" w:rsidR="0049462E" w:rsidRPr="00050374" w:rsidRDefault="0049462E" w:rsidP="0055187D">
      <w:pPr>
        <w:pStyle w:val="Corpsdetexte"/>
        <w:numPr>
          <w:ilvl w:val="0"/>
          <w:numId w:val="13"/>
        </w:numPr>
        <w:tabs>
          <w:tab w:val="num" w:pos="1428"/>
        </w:tabs>
        <w:ind w:right="-1000"/>
        <w:jc w:val="left"/>
        <w:rPr>
          <w:b w:val="0"/>
          <w:bCs/>
          <w:sz w:val="24"/>
        </w:rPr>
      </w:pPr>
      <w:r w:rsidRPr="004C6251">
        <w:rPr>
          <w:b w:val="0"/>
          <w:bCs/>
          <w:i/>
          <w:iCs/>
          <w:sz w:val="24"/>
          <w:u w:val="single"/>
        </w:rPr>
        <w:t xml:space="preserve">Atelier Passion des livres </w:t>
      </w:r>
      <w:r w:rsidRPr="004C6251">
        <w:rPr>
          <w:b w:val="0"/>
          <w:bCs/>
          <w:iCs/>
          <w:sz w:val="24"/>
        </w:rPr>
        <w:t xml:space="preserve"> </w:t>
      </w:r>
      <w:r w:rsidR="00FE0C22" w:rsidRPr="004C6251">
        <w:rPr>
          <w:b w:val="0"/>
          <w:bCs/>
          <w:iCs/>
          <w:sz w:val="24"/>
        </w:rPr>
        <w:t xml:space="preserve">dont </w:t>
      </w:r>
      <w:r w:rsidR="00050374">
        <w:rPr>
          <w:b w:val="0"/>
          <w:bCs/>
          <w:iCs/>
          <w:sz w:val="24"/>
        </w:rPr>
        <w:t xml:space="preserve">la première séance a été présentée par Marie-Laure Guttinger ( </w:t>
      </w:r>
      <w:r w:rsidR="006E65AB">
        <w:rPr>
          <w:b w:val="0"/>
          <w:bCs/>
          <w:iCs/>
          <w:sz w:val="24"/>
        </w:rPr>
        <w:t>18</w:t>
      </w:r>
      <w:r w:rsidR="00050374">
        <w:rPr>
          <w:b w:val="0"/>
          <w:bCs/>
          <w:iCs/>
          <w:sz w:val="24"/>
        </w:rPr>
        <w:t xml:space="preserve"> personnes), </w:t>
      </w:r>
      <w:r w:rsidR="00FE0C22" w:rsidRPr="004C6251">
        <w:rPr>
          <w:b w:val="0"/>
          <w:bCs/>
          <w:iCs/>
          <w:sz w:val="24"/>
        </w:rPr>
        <w:t xml:space="preserve">les 2 dernières séances ont été </w:t>
      </w:r>
      <w:r w:rsidRPr="004C6251">
        <w:rPr>
          <w:b w:val="0"/>
          <w:bCs/>
          <w:iCs/>
          <w:sz w:val="24"/>
        </w:rPr>
        <w:t>animé</w:t>
      </w:r>
      <w:r w:rsidR="00FE0C22" w:rsidRPr="004C6251">
        <w:rPr>
          <w:b w:val="0"/>
          <w:bCs/>
          <w:iCs/>
          <w:sz w:val="24"/>
        </w:rPr>
        <w:t>es</w:t>
      </w:r>
      <w:r w:rsidRPr="004C6251">
        <w:rPr>
          <w:b w:val="0"/>
          <w:bCs/>
          <w:iCs/>
          <w:sz w:val="24"/>
        </w:rPr>
        <w:t xml:space="preserve"> par Dominique Ranaivoson : </w:t>
      </w:r>
      <w:r w:rsidR="006E65AB">
        <w:rPr>
          <w:b w:val="0"/>
          <w:bCs/>
          <w:iCs/>
          <w:sz w:val="24"/>
        </w:rPr>
        <w:t>13</w:t>
      </w:r>
      <w:r w:rsidR="00FE154E" w:rsidRPr="004C6251">
        <w:rPr>
          <w:b w:val="0"/>
          <w:bCs/>
          <w:iCs/>
          <w:sz w:val="24"/>
        </w:rPr>
        <w:t xml:space="preserve"> </w:t>
      </w:r>
      <w:r w:rsidR="00050374">
        <w:rPr>
          <w:b w:val="0"/>
          <w:bCs/>
          <w:iCs/>
          <w:sz w:val="24"/>
        </w:rPr>
        <w:t>personnes</w:t>
      </w:r>
      <w:r w:rsidR="006E65AB">
        <w:rPr>
          <w:b w:val="0"/>
          <w:bCs/>
          <w:iCs/>
          <w:sz w:val="24"/>
        </w:rPr>
        <w:t xml:space="preserve"> pour chaque</w:t>
      </w:r>
      <w:r w:rsidR="00FE0C22" w:rsidRPr="004C6251">
        <w:rPr>
          <w:b w:val="0"/>
          <w:bCs/>
          <w:iCs/>
          <w:sz w:val="24"/>
        </w:rPr>
        <w:t>.</w:t>
      </w:r>
    </w:p>
    <w:p w14:paraId="315B4C5D" w14:textId="788B3A33" w:rsidR="00050374" w:rsidRPr="00050374" w:rsidRDefault="00050374" w:rsidP="00050374">
      <w:pPr>
        <w:pStyle w:val="Corpsdetexte"/>
        <w:numPr>
          <w:ilvl w:val="0"/>
          <w:numId w:val="13"/>
        </w:numPr>
        <w:ind w:right="-1000"/>
        <w:jc w:val="left"/>
        <w:rPr>
          <w:b w:val="0"/>
          <w:bCs/>
          <w:sz w:val="24"/>
        </w:rPr>
      </w:pPr>
      <w:r w:rsidRPr="008C5183">
        <w:rPr>
          <w:b w:val="0"/>
          <w:bCs/>
          <w:i/>
          <w:iCs/>
          <w:sz w:val="24"/>
          <w:u w:val="single"/>
        </w:rPr>
        <w:t>Les 3 réunions du Salon de lecture </w:t>
      </w:r>
      <w:r w:rsidRPr="008C5183">
        <w:rPr>
          <w:b w:val="0"/>
          <w:bCs/>
          <w:iCs/>
          <w:sz w:val="24"/>
        </w:rPr>
        <w:t xml:space="preserve"> ont bien eu lieu. Elles se sont déroulées dans une excellente ambiance et ont réuni entre 1</w:t>
      </w:r>
      <w:r>
        <w:rPr>
          <w:b w:val="0"/>
          <w:bCs/>
          <w:iCs/>
          <w:sz w:val="24"/>
        </w:rPr>
        <w:t>2</w:t>
      </w:r>
      <w:r w:rsidRPr="008C5183">
        <w:rPr>
          <w:b w:val="0"/>
          <w:bCs/>
          <w:iCs/>
          <w:sz w:val="24"/>
        </w:rPr>
        <w:t xml:space="preserve"> et 1</w:t>
      </w:r>
      <w:r>
        <w:rPr>
          <w:b w:val="0"/>
          <w:bCs/>
          <w:iCs/>
          <w:sz w:val="24"/>
        </w:rPr>
        <w:t>9</w:t>
      </w:r>
      <w:r w:rsidRPr="008C5183">
        <w:rPr>
          <w:b w:val="0"/>
          <w:bCs/>
          <w:iCs/>
          <w:sz w:val="24"/>
        </w:rPr>
        <w:t xml:space="preserve"> personnes, un maximum pour ce genre de manifestation.</w:t>
      </w:r>
    </w:p>
    <w:p w14:paraId="5DCA3F99" w14:textId="7245A533" w:rsidR="00072BDA" w:rsidRPr="008C5183" w:rsidRDefault="00072BDA" w:rsidP="0055187D">
      <w:pPr>
        <w:pStyle w:val="Corpsdetexte"/>
        <w:numPr>
          <w:ilvl w:val="0"/>
          <w:numId w:val="13"/>
        </w:numPr>
        <w:tabs>
          <w:tab w:val="num" w:pos="1428"/>
        </w:tabs>
        <w:ind w:right="-1000"/>
        <w:jc w:val="left"/>
        <w:rPr>
          <w:b w:val="0"/>
          <w:bCs/>
          <w:sz w:val="24"/>
        </w:rPr>
      </w:pPr>
      <w:r w:rsidRPr="008C5183">
        <w:rPr>
          <w:b w:val="0"/>
          <w:bCs/>
          <w:i/>
          <w:iCs/>
          <w:sz w:val="24"/>
          <w:u w:val="single"/>
        </w:rPr>
        <w:t>Atelier Arts Plastiques</w:t>
      </w:r>
      <w:r w:rsidRPr="008C5183">
        <w:rPr>
          <w:b w:val="0"/>
          <w:bCs/>
          <w:sz w:val="24"/>
        </w:rPr>
        <w:t xml:space="preserve"> : Notre thème de l’année pour cet atelier </w:t>
      </w:r>
      <w:r w:rsidR="00FE0C22" w:rsidRPr="008C5183">
        <w:rPr>
          <w:b w:val="0"/>
          <w:bCs/>
          <w:sz w:val="24"/>
        </w:rPr>
        <w:t>était</w:t>
      </w:r>
      <w:r w:rsidRPr="008C5183">
        <w:rPr>
          <w:b w:val="0"/>
          <w:bCs/>
          <w:sz w:val="24"/>
        </w:rPr>
        <w:t xml:space="preserve"> également </w:t>
      </w:r>
      <w:r w:rsidR="00050374">
        <w:rPr>
          <w:b w:val="0"/>
          <w:bCs/>
          <w:sz w:val="24"/>
        </w:rPr>
        <w:t>l’Engagement. Celui que nous avons traité est un peu particulier puisqu’il s’est agi de s’engager à citer les Maîtres. Vous avez encore sous les yeux les travaux réalisés qui seront décrochés dès la fin de  cette AG.</w:t>
      </w:r>
      <w:r w:rsidRPr="008C5183">
        <w:rPr>
          <w:b w:val="0"/>
          <w:bCs/>
          <w:sz w:val="24"/>
        </w:rPr>
        <w:t xml:space="preserve"> </w:t>
      </w:r>
      <w:r w:rsidR="00FE0C22" w:rsidRPr="008C5183">
        <w:rPr>
          <w:b w:val="0"/>
          <w:bCs/>
          <w:sz w:val="24"/>
        </w:rPr>
        <w:t>Il s’agit de</w:t>
      </w:r>
      <w:r w:rsidRPr="008C5183">
        <w:rPr>
          <w:b w:val="0"/>
          <w:bCs/>
          <w:sz w:val="24"/>
        </w:rPr>
        <w:t xml:space="preserve"> rencontres tous les 15 jours pour artistes déjà confirmés </w:t>
      </w:r>
      <w:r w:rsidR="00FE0C22" w:rsidRPr="008C5183">
        <w:rPr>
          <w:b w:val="0"/>
          <w:bCs/>
          <w:sz w:val="24"/>
        </w:rPr>
        <w:t>et/ou</w:t>
      </w:r>
      <w:r w:rsidRPr="008C5183">
        <w:rPr>
          <w:b w:val="0"/>
          <w:bCs/>
          <w:sz w:val="24"/>
        </w:rPr>
        <w:t xml:space="preserve"> pour débutants. Des moments passionnants de vie de groupe et des progrès manifestes pour les apprentis, au contact des autres</w:t>
      </w:r>
      <w:r w:rsidR="0049462E" w:rsidRPr="008C5183">
        <w:rPr>
          <w:b w:val="0"/>
          <w:bCs/>
          <w:sz w:val="24"/>
        </w:rPr>
        <w:t xml:space="preserve">. Nous aurons travaillé </w:t>
      </w:r>
      <w:r w:rsidR="00050374">
        <w:rPr>
          <w:b w:val="0"/>
          <w:bCs/>
          <w:sz w:val="24"/>
        </w:rPr>
        <w:t>5</w:t>
      </w:r>
      <w:r w:rsidR="0049462E" w:rsidRPr="008C5183">
        <w:rPr>
          <w:b w:val="0"/>
          <w:bCs/>
          <w:sz w:val="24"/>
        </w:rPr>
        <w:t xml:space="preserve"> fois une journée entière avec Geneviève Villain, l’animatrice, plasticienne, agrégée d’Arts plastiques et ancienne enseignante et chargée de cours en histoire de l’art à l’UFR Lettres de l’Université de Reims</w:t>
      </w:r>
      <w:r w:rsidRPr="008C5183">
        <w:rPr>
          <w:b w:val="0"/>
          <w:bCs/>
          <w:sz w:val="24"/>
        </w:rPr>
        <w:t xml:space="preserve">. </w:t>
      </w:r>
      <w:r w:rsidR="0049462E" w:rsidRPr="008C5183">
        <w:rPr>
          <w:b w:val="0"/>
          <w:bCs/>
          <w:sz w:val="24"/>
        </w:rPr>
        <w:t>La</w:t>
      </w:r>
      <w:r w:rsidRPr="008C5183">
        <w:rPr>
          <w:b w:val="0"/>
          <w:bCs/>
          <w:sz w:val="24"/>
        </w:rPr>
        <w:t xml:space="preserve"> présentation de travaux avait attiré les années précédentes 350  personnes</w:t>
      </w:r>
      <w:r w:rsidR="00050374">
        <w:rPr>
          <w:b w:val="0"/>
          <w:bCs/>
          <w:sz w:val="24"/>
        </w:rPr>
        <w:t xml:space="preserve"> en 2012</w:t>
      </w:r>
      <w:r w:rsidRPr="008C5183">
        <w:rPr>
          <w:b w:val="0"/>
          <w:bCs/>
          <w:sz w:val="24"/>
        </w:rPr>
        <w:t>. Il nous semble toujours difficile de chercher à faire mieux…</w:t>
      </w:r>
      <w:r w:rsidR="00FE154E">
        <w:rPr>
          <w:b w:val="0"/>
          <w:bCs/>
          <w:sz w:val="24"/>
        </w:rPr>
        <w:t>280 visiteurs en 2013</w:t>
      </w:r>
      <w:r w:rsidR="00050374">
        <w:rPr>
          <w:b w:val="0"/>
          <w:bCs/>
          <w:sz w:val="24"/>
        </w:rPr>
        <w:t xml:space="preserve"> et  </w:t>
      </w:r>
      <w:r w:rsidR="006E65AB">
        <w:rPr>
          <w:b w:val="0"/>
          <w:bCs/>
          <w:sz w:val="24"/>
        </w:rPr>
        <w:t xml:space="preserve">autant </w:t>
      </w:r>
      <w:r w:rsidR="00050374">
        <w:rPr>
          <w:b w:val="0"/>
          <w:bCs/>
          <w:sz w:val="24"/>
        </w:rPr>
        <w:t>en 2014</w:t>
      </w:r>
      <w:r w:rsidR="00FE154E">
        <w:rPr>
          <w:b w:val="0"/>
          <w:bCs/>
          <w:sz w:val="24"/>
        </w:rPr>
        <w:t xml:space="preserve">. </w:t>
      </w:r>
      <w:r w:rsidRPr="008C5183">
        <w:rPr>
          <w:b w:val="0"/>
          <w:bCs/>
          <w:sz w:val="24"/>
        </w:rPr>
        <w:t xml:space="preserve">Geneviève Villain, l’animatrice, est prête à nous guider encore à distance l’année prochaine sur </w:t>
      </w:r>
      <w:r w:rsidR="0049462E" w:rsidRPr="008C5183">
        <w:rPr>
          <w:b w:val="0"/>
          <w:bCs/>
          <w:sz w:val="24"/>
        </w:rPr>
        <w:t>le</w:t>
      </w:r>
      <w:r w:rsidRPr="008C5183">
        <w:rPr>
          <w:b w:val="0"/>
          <w:bCs/>
          <w:sz w:val="24"/>
        </w:rPr>
        <w:t xml:space="preserve"> thème </w:t>
      </w:r>
      <w:r w:rsidR="0049462E" w:rsidRPr="008C5183">
        <w:rPr>
          <w:b w:val="0"/>
          <w:bCs/>
          <w:sz w:val="24"/>
        </w:rPr>
        <w:t xml:space="preserve">de </w:t>
      </w:r>
      <w:r w:rsidR="00050374">
        <w:rPr>
          <w:b w:val="0"/>
          <w:bCs/>
          <w:sz w:val="24"/>
        </w:rPr>
        <w:t>la mémoire et de la création.</w:t>
      </w:r>
      <w:r w:rsidRPr="008C5183">
        <w:rPr>
          <w:b w:val="0"/>
          <w:bCs/>
          <w:sz w:val="24"/>
        </w:rPr>
        <w:t xml:space="preserve">  Le groupe </w:t>
      </w:r>
      <w:r w:rsidR="00050374">
        <w:rPr>
          <w:b w:val="0"/>
          <w:bCs/>
          <w:sz w:val="24"/>
        </w:rPr>
        <w:t>s’est réduit cette année du fait de déménagements ou de maladies de certains de ses membres très réguliers auparavant. Nous souhaitons bonne suite à Josette Durand qui est maintenant installée dans la région de Gap et meilleure santé à Paulette Zammattio et bon courage à sa fille Sylvie Bourhis. Nous espérons bien leur retour dans le groupe l’année prochaine</w:t>
      </w:r>
      <w:r w:rsidR="0044172F" w:rsidRPr="008C5183">
        <w:rPr>
          <w:b w:val="0"/>
          <w:bCs/>
          <w:sz w:val="24"/>
        </w:rPr>
        <w:t>.</w:t>
      </w:r>
      <w:r w:rsidR="00050374">
        <w:rPr>
          <w:b w:val="0"/>
          <w:bCs/>
          <w:sz w:val="24"/>
        </w:rPr>
        <w:t xml:space="preserve"> Deux membres de notre groupe ont été également douloureusement affectées par le deuil de leur conjoint et nous leur disons tout notre soutien et notre affection.</w:t>
      </w:r>
      <w:r w:rsidR="0044172F" w:rsidRPr="008C5183">
        <w:rPr>
          <w:b w:val="0"/>
          <w:bCs/>
          <w:sz w:val="24"/>
        </w:rPr>
        <w:t xml:space="preserve">  </w:t>
      </w:r>
    </w:p>
    <w:p w14:paraId="56B1B003" w14:textId="60130CDC" w:rsidR="00072BDA" w:rsidRDefault="00072BDA" w:rsidP="0055187D">
      <w:pPr>
        <w:pStyle w:val="Corpsdetexte"/>
        <w:numPr>
          <w:ilvl w:val="0"/>
          <w:numId w:val="13"/>
        </w:numPr>
        <w:tabs>
          <w:tab w:val="num" w:pos="1428"/>
        </w:tabs>
        <w:ind w:right="-1000"/>
        <w:jc w:val="left"/>
        <w:rPr>
          <w:b w:val="0"/>
          <w:bCs/>
          <w:sz w:val="24"/>
        </w:rPr>
      </w:pPr>
      <w:r w:rsidRPr="008C5183">
        <w:rPr>
          <w:b w:val="0"/>
          <w:bCs/>
          <w:i/>
          <w:iCs/>
          <w:sz w:val="24"/>
          <w:u w:val="single"/>
        </w:rPr>
        <w:t>L’ Atelier d’ informatique</w:t>
      </w:r>
      <w:r w:rsidR="009F2E7F">
        <w:rPr>
          <w:b w:val="0"/>
          <w:bCs/>
          <w:i/>
          <w:iCs/>
          <w:sz w:val="24"/>
          <w:u w:val="single"/>
        </w:rPr>
        <w:t xml:space="preserve"> : </w:t>
      </w:r>
      <w:r w:rsidRPr="008C5183">
        <w:rPr>
          <w:b w:val="0"/>
          <w:bCs/>
          <w:sz w:val="24"/>
        </w:rPr>
        <w:t xml:space="preserve">Cet atelier ayant un nombre d’inscrits limité par la place ne peut accueillir qu’une douzaine de personnes. Il a été, comme les années précédentes, pris d’assaut ! Il faut donc s’inscrire. </w:t>
      </w:r>
      <w:r w:rsidR="009F2E7F">
        <w:rPr>
          <w:b w:val="0"/>
          <w:bCs/>
          <w:sz w:val="24"/>
        </w:rPr>
        <w:t>Deux niveaux ont été constitués : un groupe de débutants et un groupe pour des personnes plus avancées. Un très grand succès. Merci Liliane.</w:t>
      </w:r>
    </w:p>
    <w:p w14:paraId="55E14570" w14:textId="77777777" w:rsidR="009F2E7F" w:rsidRPr="008C5183" w:rsidRDefault="009F2E7F" w:rsidP="009F2E7F">
      <w:pPr>
        <w:pStyle w:val="Corpsdetexte"/>
        <w:ind w:left="1428" w:right="-1000"/>
        <w:jc w:val="left"/>
        <w:rPr>
          <w:b w:val="0"/>
          <w:bCs/>
          <w:sz w:val="24"/>
        </w:rPr>
      </w:pPr>
    </w:p>
    <w:p w14:paraId="32789E58" w14:textId="14D2276F" w:rsidR="00072BDA" w:rsidRPr="008C5183" w:rsidRDefault="00072BDA" w:rsidP="0055187D">
      <w:pPr>
        <w:pStyle w:val="Corpsdetexte"/>
        <w:numPr>
          <w:ilvl w:val="0"/>
          <w:numId w:val="4"/>
        </w:numPr>
        <w:ind w:right="-1000"/>
        <w:jc w:val="left"/>
        <w:rPr>
          <w:b w:val="0"/>
          <w:bCs/>
          <w:sz w:val="24"/>
        </w:rPr>
      </w:pPr>
      <w:r w:rsidRPr="008C5183">
        <w:rPr>
          <w:sz w:val="24"/>
        </w:rPr>
        <w:t>Voyages</w:t>
      </w:r>
      <w:r w:rsidRPr="008C5183">
        <w:rPr>
          <w:b w:val="0"/>
          <w:bCs/>
          <w:color w:val="FF0000"/>
          <w:sz w:val="24"/>
        </w:rPr>
        <w:t xml:space="preserve"> </w:t>
      </w:r>
      <w:r w:rsidRPr="008C5183">
        <w:rPr>
          <w:b w:val="0"/>
          <w:bCs/>
          <w:sz w:val="24"/>
        </w:rPr>
        <w:t>: C</w:t>
      </w:r>
      <w:r w:rsidR="0044172F" w:rsidRPr="008C5183">
        <w:rPr>
          <w:b w:val="0"/>
          <w:bCs/>
          <w:sz w:val="24"/>
        </w:rPr>
        <w:t xml:space="preserve">ette année, les voyages prévus ont pu </w:t>
      </w:r>
      <w:r w:rsidRPr="008C5183">
        <w:rPr>
          <w:b w:val="0"/>
          <w:bCs/>
          <w:sz w:val="24"/>
        </w:rPr>
        <w:t xml:space="preserve">avoir lieu tous les deux, le nombre d’inscrits </w:t>
      </w:r>
      <w:r w:rsidR="009F2E7F">
        <w:rPr>
          <w:b w:val="0"/>
          <w:bCs/>
          <w:sz w:val="24"/>
        </w:rPr>
        <w:t>ayant été</w:t>
      </w:r>
      <w:r w:rsidRPr="008C5183">
        <w:rPr>
          <w:b w:val="0"/>
          <w:bCs/>
          <w:sz w:val="24"/>
        </w:rPr>
        <w:t xml:space="preserve"> suffisant pour que l’équilibre financier soit assuré.</w:t>
      </w:r>
    </w:p>
    <w:p w14:paraId="585F67B7" w14:textId="7346BECF" w:rsidR="00072BDA" w:rsidRPr="008C5183" w:rsidRDefault="009F2E7F" w:rsidP="0055187D">
      <w:pPr>
        <w:pStyle w:val="Corpsdetexte"/>
        <w:numPr>
          <w:ilvl w:val="0"/>
          <w:numId w:val="13"/>
        </w:numPr>
        <w:ind w:right="-1000"/>
        <w:jc w:val="left"/>
        <w:rPr>
          <w:b w:val="0"/>
          <w:bCs/>
          <w:sz w:val="24"/>
        </w:rPr>
      </w:pPr>
      <w:r>
        <w:rPr>
          <w:b w:val="0"/>
          <w:bCs/>
          <w:i/>
          <w:iCs/>
          <w:sz w:val="24"/>
          <w:u w:val="single"/>
        </w:rPr>
        <w:t>deux</w:t>
      </w:r>
      <w:r w:rsidR="00072BDA" w:rsidRPr="008C5183">
        <w:rPr>
          <w:b w:val="0"/>
          <w:bCs/>
          <w:i/>
          <w:iCs/>
          <w:sz w:val="24"/>
          <w:u w:val="single"/>
        </w:rPr>
        <w:t xml:space="preserve"> journée</w:t>
      </w:r>
      <w:r>
        <w:rPr>
          <w:b w:val="0"/>
          <w:bCs/>
          <w:i/>
          <w:iCs/>
          <w:sz w:val="24"/>
          <w:u w:val="single"/>
        </w:rPr>
        <w:t>s</w:t>
      </w:r>
      <w:r w:rsidR="00072BDA" w:rsidRPr="008C5183">
        <w:rPr>
          <w:b w:val="0"/>
          <w:bCs/>
          <w:i/>
          <w:iCs/>
          <w:sz w:val="24"/>
          <w:u w:val="single"/>
        </w:rPr>
        <w:t xml:space="preserve"> </w:t>
      </w:r>
      <w:r>
        <w:rPr>
          <w:b w:val="0"/>
          <w:bCs/>
          <w:i/>
          <w:iCs/>
          <w:sz w:val="24"/>
          <w:u w:val="single"/>
        </w:rPr>
        <w:t xml:space="preserve">dans le Nord de la France et en Belgique </w:t>
      </w:r>
      <w:r>
        <w:rPr>
          <w:b w:val="0"/>
          <w:bCs/>
          <w:iCs/>
          <w:sz w:val="24"/>
        </w:rPr>
        <w:t xml:space="preserve"> </w:t>
      </w:r>
      <w:r w:rsidR="00072BDA" w:rsidRPr="008C5183">
        <w:rPr>
          <w:b w:val="0"/>
          <w:bCs/>
          <w:iCs/>
          <w:sz w:val="24"/>
        </w:rPr>
        <w:t>Ce voyage a eu lieu le</w:t>
      </w:r>
      <w:r>
        <w:rPr>
          <w:b w:val="0"/>
          <w:bCs/>
          <w:iCs/>
          <w:sz w:val="24"/>
        </w:rPr>
        <w:t>s</w:t>
      </w:r>
      <w:r w:rsidR="00072BDA" w:rsidRPr="008C5183">
        <w:rPr>
          <w:b w:val="0"/>
          <w:bCs/>
          <w:iCs/>
          <w:sz w:val="24"/>
        </w:rPr>
        <w:t xml:space="preserve"> 2</w:t>
      </w:r>
      <w:r>
        <w:rPr>
          <w:b w:val="0"/>
          <w:bCs/>
          <w:iCs/>
          <w:sz w:val="24"/>
        </w:rPr>
        <w:t>7 et 28</w:t>
      </w:r>
      <w:r w:rsidR="00072BDA" w:rsidRPr="008C5183">
        <w:rPr>
          <w:b w:val="0"/>
          <w:bCs/>
          <w:iCs/>
          <w:sz w:val="24"/>
        </w:rPr>
        <w:t xml:space="preserve"> septembre à la satisfaction des participants.</w:t>
      </w:r>
      <w:r w:rsidR="0044172F" w:rsidRPr="008C5183">
        <w:rPr>
          <w:b w:val="0"/>
          <w:bCs/>
          <w:iCs/>
          <w:sz w:val="24"/>
        </w:rPr>
        <w:t xml:space="preserve"> (</w:t>
      </w:r>
      <w:r w:rsidR="00BE73CE">
        <w:rPr>
          <w:b w:val="0"/>
          <w:bCs/>
          <w:iCs/>
          <w:sz w:val="24"/>
        </w:rPr>
        <w:t>41</w:t>
      </w:r>
      <w:r w:rsidR="0044172F" w:rsidRPr="008C5183">
        <w:rPr>
          <w:b w:val="0"/>
          <w:bCs/>
          <w:iCs/>
          <w:sz w:val="24"/>
        </w:rPr>
        <w:t xml:space="preserve"> personnes)</w:t>
      </w:r>
    </w:p>
    <w:p w14:paraId="5F1AB7D6" w14:textId="2B0E4DB5" w:rsidR="00072BDA" w:rsidRPr="008C5183" w:rsidRDefault="009F2E7F" w:rsidP="0055187D">
      <w:pPr>
        <w:pStyle w:val="Corpsdetexte"/>
        <w:numPr>
          <w:ilvl w:val="0"/>
          <w:numId w:val="13"/>
        </w:numPr>
        <w:ind w:right="-1000"/>
        <w:jc w:val="left"/>
        <w:rPr>
          <w:b w:val="0"/>
          <w:bCs/>
          <w:sz w:val="24"/>
        </w:rPr>
      </w:pPr>
      <w:r>
        <w:rPr>
          <w:b w:val="0"/>
          <w:bCs/>
          <w:i/>
          <w:iCs/>
          <w:sz w:val="24"/>
          <w:u w:val="single"/>
        </w:rPr>
        <w:t>Voyage sur les rivages de la Mer Baltique</w:t>
      </w:r>
      <w:r w:rsidR="00072BDA" w:rsidRPr="008C5183">
        <w:rPr>
          <w:b w:val="0"/>
          <w:bCs/>
          <w:sz w:val="24"/>
        </w:rPr>
        <w:t xml:space="preserve">: Ce voyage </w:t>
      </w:r>
      <w:r w:rsidR="0044172F" w:rsidRPr="008C5183">
        <w:rPr>
          <w:b w:val="0"/>
          <w:bCs/>
          <w:sz w:val="24"/>
        </w:rPr>
        <w:t>qui a eu lieu</w:t>
      </w:r>
      <w:r w:rsidR="00072BDA" w:rsidRPr="008C5183">
        <w:rPr>
          <w:b w:val="0"/>
          <w:bCs/>
          <w:sz w:val="24"/>
        </w:rPr>
        <w:t xml:space="preserve"> du </w:t>
      </w:r>
      <w:r>
        <w:rPr>
          <w:b w:val="0"/>
          <w:bCs/>
          <w:sz w:val="24"/>
        </w:rPr>
        <w:t>28</w:t>
      </w:r>
      <w:r w:rsidR="00072BDA" w:rsidRPr="008C5183">
        <w:rPr>
          <w:b w:val="0"/>
          <w:bCs/>
          <w:sz w:val="24"/>
        </w:rPr>
        <w:t xml:space="preserve"> avril </w:t>
      </w:r>
      <w:r>
        <w:rPr>
          <w:b w:val="0"/>
          <w:bCs/>
          <w:sz w:val="24"/>
        </w:rPr>
        <w:t xml:space="preserve">au 4 mai 2014 et </w:t>
      </w:r>
      <w:r w:rsidR="0044172F" w:rsidRPr="008C5183">
        <w:rPr>
          <w:b w:val="0"/>
          <w:bCs/>
          <w:sz w:val="24"/>
        </w:rPr>
        <w:t xml:space="preserve">a conduit </w:t>
      </w:r>
      <w:r>
        <w:rPr>
          <w:b w:val="0"/>
          <w:bCs/>
          <w:sz w:val="24"/>
        </w:rPr>
        <w:t>68</w:t>
      </w:r>
      <w:r w:rsidR="0044172F" w:rsidRPr="008C5183">
        <w:rPr>
          <w:b w:val="0"/>
          <w:bCs/>
          <w:sz w:val="24"/>
        </w:rPr>
        <w:t xml:space="preserve"> </w:t>
      </w:r>
      <w:r w:rsidR="00072BDA" w:rsidRPr="008C5183">
        <w:rPr>
          <w:b w:val="0"/>
          <w:bCs/>
          <w:sz w:val="24"/>
        </w:rPr>
        <w:t xml:space="preserve"> personnes</w:t>
      </w:r>
      <w:r w:rsidR="0044172F" w:rsidRPr="008C5183">
        <w:rPr>
          <w:b w:val="0"/>
          <w:bCs/>
          <w:sz w:val="24"/>
        </w:rPr>
        <w:t xml:space="preserve"> dans cette région</w:t>
      </w:r>
      <w:r w:rsidR="00072BDA" w:rsidRPr="008C5183">
        <w:rPr>
          <w:b w:val="0"/>
          <w:bCs/>
          <w:sz w:val="24"/>
        </w:rPr>
        <w:t xml:space="preserve">. Nous avons donc fait </w:t>
      </w:r>
      <w:r>
        <w:rPr>
          <w:b w:val="0"/>
          <w:bCs/>
          <w:sz w:val="24"/>
        </w:rPr>
        <w:t xml:space="preserve">plus que </w:t>
      </w:r>
      <w:r w:rsidR="00072BDA" w:rsidRPr="008C5183">
        <w:rPr>
          <w:b w:val="0"/>
          <w:bCs/>
          <w:sz w:val="24"/>
        </w:rPr>
        <w:t>le plein.</w:t>
      </w:r>
      <w:r w:rsidR="0044172F" w:rsidRPr="008C5183">
        <w:rPr>
          <w:b w:val="0"/>
          <w:bCs/>
          <w:sz w:val="24"/>
        </w:rPr>
        <w:t xml:space="preserve"> Tant l’organisation que le contenu culturel, l’ambiance ont été une pleine réussite.</w:t>
      </w:r>
      <w:r>
        <w:rPr>
          <w:b w:val="0"/>
          <w:bCs/>
          <w:sz w:val="24"/>
        </w:rPr>
        <w:t xml:space="preserve"> C’était le dernier cadeau de Rudi Popp et de sa famille à l’ECP. Il était l’organisateur. Merci, Monsieur le Membre d’honneur !</w:t>
      </w:r>
    </w:p>
    <w:p w14:paraId="1F0B7D36" w14:textId="59E80D83" w:rsidR="00072BDA" w:rsidRPr="008C5183" w:rsidRDefault="00072BDA" w:rsidP="0055187D">
      <w:pPr>
        <w:pStyle w:val="Corpsdetexte"/>
        <w:numPr>
          <w:ilvl w:val="0"/>
          <w:numId w:val="14"/>
        </w:numPr>
        <w:ind w:left="142" w:right="-1000"/>
        <w:jc w:val="left"/>
        <w:rPr>
          <w:b w:val="0"/>
          <w:bCs/>
          <w:sz w:val="24"/>
        </w:rPr>
      </w:pPr>
      <w:r w:rsidRPr="008C5183">
        <w:rPr>
          <w:sz w:val="24"/>
          <w:u w:val="single"/>
        </w:rPr>
        <w:t>Emission et interviews sur RCF </w:t>
      </w:r>
      <w:r w:rsidRPr="008C5183">
        <w:rPr>
          <w:b w:val="0"/>
          <w:bCs/>
          <w:sz w:val="24"/>
        </w:rPr>
        <w:t xml:space="preserve">: </w:t>
      </w:r>
      <w:r w:rsidR="00BE73CE">
        <w:rPr>
          <w:b w:val="0"/>
          <w:bCs/>
          <w:sz w:val="24"/>
        </w:rPr>
        <w:t>plusieurs</w:t>
      </w:r>
      <w:r w:rsidRPr="008C5183">
        <w:rPr>
          <w:b w:val="0"/>
          <w:bCs/>
          <w:sz w:val="24"/>
        </w:rPr>
        <w:t xml:space="preserve"> émission</w:t>
      </w:r>
      <w:r w:rsidR="009F2E7F">
        <w:rPr>
          <w:b w:val="0"/>
          <w:bCs/>
          <w:sz w:val="24"/>
        </w:rPr>
        <w:t>s</w:t>
      </w:r>
      <w:r w:rsidRPr="008C5183">
        <w:rPr>
          <w:b w:val="0"/>
          <w:bCs/>
          <w:sz w:val="24"/>
        </w:rPr>
        <w:t xml:space="preserve"> de 10 mn menée</w:t>
      </w:r>
      <w:r w:rsidR="009F2E7F">
        <w:rPr>
          <w:b w:val="0"/>
          <w:bCs/>
          <w:sz w:val="24"/>
        </w:rPr>
        <w:t>s</w:t>
      </w:r>
      <w:r w:rsidRPr="008C5183">
        <w:rPr>
          <w:b w:val="0"/>
          <w:bCs/>
          <w:sz w:val="24"/>
        </w:rPr>
        <w:t xml:space="preserve"> par Anthony Rakotomahanina qui a interviewé </w:t>
      </w:r>
      <w:r w:rsidR="00BE73CE">
        <w:rPr>
          <w:b w:val="0"/>
          <w:bCs/>
          <w:sz w:val="24"/>
        </w:rPr>
        <w:t xml:space="preserve">à 3 reprises </w:t>
      </w:r>
      <w:r w:rsidRPr="008C5183">
        <w:rPr>
          <w:b w:val="0"/>
          <w:bCs/>
          <w:sz w:val="24"/>
        </w:rPr>
        <w:t xml:space="preserve">la Présidente de l’ECP dans le cadre du temps réservé à l’émission  « Présence protestante » assurée par l’Eglise </w:t>
      </w:r>
      <w:r w:rsidR="009F2E7F">
        <w:rPr>
          <w:b w:val="0"/>
          <w:bCs/>
          <w:sz w:val="24"/>
        </w:rPr>
        <w:t>Protestante Unie de Reims Epernay</w:t>
      </w:r>
      <w:r w:rsidRPr="008C5183">
        <w:rPr>
          <w:b w:val="0"/>
          <w:bCs/>
          <w:sz w:val="24"/>
        </w:rPr>
        <w:t xml:space="preserve">, </w:t>
      </w:r>
      <w:r w:rsidR="009F2E7F">
        <w:rPr>
          <w:b w:val="0"/>
          <w:bCs/>
          <w:sz w:val="24"/>
        </w:rPr>
        <w:t>pourla  présentation de la saison 2013-2014, Rudi Popp pour la présentation du voyage avant le départ</w:t>
      </w:r>
      <w:r w:rsidR="00BE73CE">
        <w:rPr>
          <w:b w:val="0"/>
          <w:bCs/>
          <w:sz w:val="24"/>
        </w:rPr>
        <w:t>, Christian Galtier Directeur de la Fondation John Bost à l’occasion de sa conférence, Antoine Nouis, Rédacteur en chef de l’hebdomadaire Réforme</w:t>
      </w:r>
      <w:r w:rsidR="009F2E7F">
        <w:rPr>
          <w:b w:val="0"/>
          <w:bCs/>
          <w:sz w:val="24"/>
        </w:rPr>
        <w:t xml:space="preserve"> et Marie-Hélène Wieczorek pour re-parler du voyage, au retour</w:t>
      </w:r>
      <w:r w:rsidRPr="008C5183">
        <w:rPr>
          <w:b w:val="0"/>
          <w:bCs/>
          <w:sz w:val="24"/>
        </w:rPr>
        <w:t xml:space="preserve">. Par ailleurs, RCF annonce régulièrement nos causeries et nos ateliers. </w:t>
      </w:r>
    </w:p>
    <w:p w14:paraId="16CF4CBF" w14:textId="5556E67F" w:rsidR="00072BDA" w:rsidRPr="008C5183" w:rsidRDefault="00072BDA" w:rsidP="0055187D">
      <w:pPr>
        <w:pStyle w:val="Corpsdetexte"/>
        <w:numPr>
          <w:ilvl w:val="0"/>
          <w:numId w:val="14"/>
        </w:numPr>
        <w:ind w:left="142" w:right="-1000"/>
        <w:jc w:val="left"/>
        <w:rPr>
          <w:b w:val="0"/>
          <w:bCs/>
          <w:sz w:val="24"/>
        </w:rPr>
      </w:pPr>
      <w:r w:rsidRPr="008C5183">
        <w:rPr>
          <w:sz w:val="24"/>
        </w:rPr>
        <w:t>Des articles</w:t>
      </w:r>
      <w:r w:rsidRPr="008C5183">
        <w:rPr>
          <w:b w:val="0"/>
          <w:bCs/>
          <w:sz w:val="24"/>
        </w:rPr>
        <w:t xml:space="preserve"> sur l’ECP sont parus à plusieurs reprises dans le Journal Paroles protestantes </w:t>
      </w:r>
      <w:r w:rsidR="009F2E7F">
        <w:rPr>
          <w:b w:val="0"/>
          <w:bCs/>
          <w:sz w:val="24"/>
        </w:rPr>
        <w:t xml:space="preserve">jusqu’en décembre 2013, date à laquelle notre paroisse changeait de région pour faire maintenant partie de Nord-Normandie. Le journal de Nord-Normandie </w:t>
      </w:r>
      <w:r w:rsidR="007A3A52">
        <w:rPr>
          <w:b w:val="0"/>
          <w:bCs/>
          <w:sz w:val="24"/>
        </w:rPr>
        <w:t>a aussi parlé de l’ECP</w:t>
      </w:r>
      <w:r w:rsidR="007D3036" w:rsidRPr="008C5183">
        <w:rPr>
          <w:b w:val="0"/>
          <w:bCs/>
          <w:sz w:val="24"/>
        </w:rPr>
        <w:t xml:space="preserve">. Le journal l’Union informe maintenant également </w:t>
      </w:r>
      <w:r w:rsidR="007A3A52">
        <w:rPr>
          <w:b w:val="0"/>
          <w:bCs/>
          <w:sz w:val="24"/>
        </w:rPr>
        <w:t xml:space="preserve">presque </w:t>
      </w:r>
      <w:r w:rsidR="007D3036" w:rsidRPr="008C5183">
        <w:rPr>
          <w:b w:val="0"/>
          <w:bCs/>
          <w:sz w:val="24"/>
        </w:rPr>
        <w:t>systématiquement de nos soirées. Nous sommes donc relayés</w:t>
      </w:r>
      <w:r w:rsidR="007D3036" w:rsidRPr="008C5183">
        <w:rPr>
          <w:sz w:val="24"/>
        </w:rPr>
        <w:t xml:space="preserve">.  </w:t>
      </w:r>
      <w:r w:rsidR="007D3036" w:rsidRPr="008C5183">
        <w:rPr>
          <w:b w:val="0"/>
          <w:bCs/>
          <w:sz w:val="24"/>
        </w:rPr>
        <w:t xml:space="preserve">On peut encore regretter que le journal local ne délègue pas une personne qui pourrait rendre compte des manifestations a posteriori. </w:t>
      </w:r>
      <w:r w:rsidR="00BB704D">
        <w:rPr>
          <w:b w:val="0"/>
          <w:bCs/>
          <w:sz w:val="24"/>
        </w:rPr>
        <w:t xml:space="preserve">La </w:t>
      </w:r>
      <w:r w:rsidR="007D3036" w:rsidRPr="008C5183">
        <w:rPr>
          <w:b w:val="0"/>
          <w:bCs/>
          <w:sz w:val="24"/>
        </w:rPr>
        <w:t>Galerie de Culture</w:t>
      </w:r>
      <w:r w:rsidR="00BB704D">
        <w:rPr>
          <w:b w:val="0"/>
          <w:bCs/>
          <w:sz w:val="24"/>
        </w:rPr>
        <w:t>,</w:t>
      </w:r>
      <w:r w:rsidR="007D3036" w:rsidRPr="008C5183">
        <w:rPr>
          <w:b w:val="0"/>
          <w:bCs/>
          <w:sz w:val="24"/>
        </w:rPr>
        <w:t xml:space="preserve"> en ville</w:t>
      </w:r>
      <w:r w:rsidR="00BB704D">
        <w:rPr>
          <w:b w:val="0"/>
          <w:bCs/>
          <w:sz w:val="24"/>
        </w:rPr>
        <w:t>,</w:t>
      </w:r>
      <w:r w:rsidR="007D3036" w:rsidRPr="008C5183">
        <w:rPr>
          <w:b w:val="0"/>
          <w:bCs/>
          <w:sz w:val="24"/>
        </w:rPr>
        <w:t xml:space="preserve"> est un </w:t>
      </w:r>
      <w:r w:rsidR="007A3A52">
        <w:rPr>
          <w:b w:val="0"/>
          <w:bCs/>
          <w:sz w:val="24"/>
        </w:rPr>
        <w:t xml:space="preserve">appui </w:t>
      </w:r>
      <w:r w:rsidR="007D3036" w:rsidRPr="008C5183">
        <w:rPr>
          <w:b w:val="0"/>
          <w:bCs/>
          <w:sz w:val="24"/>
        </w:rPr>
        <w:t>précieux que nous utilisons efficacement.</w:t>
      </w:r>
      <w:r w:rsidRPr="008C5183">
        <w:rPr>
          <w:b w:val="0"/>
          <w:bCs/>
          <w:sz w:val="24"/>
        </w:rPr>
        <w:t xml:space="preserve"> </w:t>
      </w:r>
    </w:p>
    <w:p w14:paraId="29C003D8" w14:textId="01D57F91" w:rsidR="00072BDA" w:rsidRPr="008C5183" w:rsidRDefault="00072BDA" w:rsidP="0055187D">
      <w:pPr>
        <w:pStyle w:val="Corpsdetexte"/>
        <w:numPr>
          <w:ilvl w:val="0"/>
          <w:numId w:val="14"/>
        </w:numPr>
        <w:ind w:left="142" w:right="-1000"/>
        <w:jc w:val="left"/>
        <w:rPr>
          <w:sz w:val="24"/>
        </w:rPr>
      </w:pPr>
      <w:r w:rsidRPr="008C5183">
        <w:rPr>
          <w:sz w:val="24"/>
        </w:rPr>
        <w:t>Participation à la journée du Patrimoine </w:t>
      </w:r>
      <w:r w:rsidRPr="008C5183">
        <w:rPr>
          <w:b w:val="0"/>
          <w:bCs/>
          <w:sz w:val="24"/>
        </w:rPr>
        <w:t>: tenue d’une table d’information à laquelle tous les membres du Conseil d’administration se sont relayés. Beaucoup de visiteurs et des échanges intéressants.</w:t>
      </w:r>
      <w:r w:rsidR="007A3A52">
        <w:rPr>
          <w:b w:val="0"/>
          <w:bCs/>
          <w:sz w:val="24"/>
        </w:rPr>
        <w:t xml:space="preserve"> Pour la première fois nous avions organisé un concert dans ce cadre. Ce fut un grand succès. Nous allons recommencer.</w:t>
      </w:r>
    </w:p>
    <w:p w14:paraId="466041BF" w14:textId="60D1136C" w:rsidR="00072BDA" w:rsidRPr="008C5183" w:rsidRDefault="00072BDA" w:rsidP="0055187D">
      <w:pPr>
        <w:pStyle w:val="Corpsdetexte"/>
        <w:numPr>
          <w:ilvl w:val="0"/>
          <w:numId w:val="14"/>
        </w:numPr>
        <w:ind w:left="142" w:right="-1000"/>
        <w:jc w:val="left"/>
        <w:rPr>
          <w:b w:val="0"/>
          <w:bCs/>
          <w:sz w:val="24"/>
        </w:rPr>
      </w:pPr>
      <w:r w:rsidRPr="008C5183">
        <w:rPr>
          <w:sz w:val="24"/>
        </w:rPr>
        <w:t>Le site web</w:t>
      </w:r>
      <w:r w:rsidRPr="008C5183">
        <w:rPr>
          <w:b w:val="0"/>
          <w:bCs/>
          <w:sz w:val="24"/>
        </w:rPr>
        <w:t xml:space="preserve"> est très régulièrement consulté puis</w:t>
      </w:r>
      <w:r w:rsidR="00BB704D">
        <w:rPr>
          <w:b w:val="0"/>
          <w:bCs/>
          <w:sz w:val="24"/>
        </w:rPr>
        <w:t xml:space="preserve">que nous en sommes à </w:t>
      </w:r>
      <w:r w:rsidR="007A3A52">
        <w:rPr>
          <w:b w:val="0"/>
          <w:bCs/>
          <w:sz w:val="24"/>
        </w:rPr>
        <w:t>9 000</w:t>
      </w:r>
      <w:r w:rsidRPr="008C5183">
        <w:rPr>
          <w:b w:val="0"/>
          <w:bCs/>
          <w:sz w:val="24"/>
        </w:rPr>
        <w:t xml:space="preserve"> personnes</w:t>
      </w:r>
      <w:r w:rsidR="007D3036" w:rsidRPr="008C5183">
        <w:rPr>
          <w:b w:val="0"/>
          <w:bCs/>
          <w:sz w:val="24"/>
        </w:rPr>
        <w:t>, comme je l’ai déjà dit.</w:t>
      </w:r>
    </w:p>
    <w:p w14:paraId="75C712C7" w14:textId="77777777" w:rsidR="00072BDA" w:rsidRPr="008C5183" w:rsidRDefault="00072BDA" w:rsidP="00DA2367">
      <w:pPr>
        <w:pStyle w:val="Corpsdetexte"/>
        <w:tabs>
          <w:tab w:val="num" w:pos="720"/>
        </w:tabs>
        <w:ind w:left="-709" w:right="-1000"/>
        <w:jc w:val="left"/>
        <w:rPr>
          <w:b w:val="0"/>
          <w:bCs/>
          <w:sz w:val="24"/>
        </w:rPr>
      </w:pPr>
    </w:p>
    <w:p w14:paraId="712846B0" w14:textId="74DF8B16" w:rsidR="00072BDA" w:rsidRPr="008C5183" w:rsidRDefault="00072BDA" w:rsidP="00DA2367">
      <w:pPr>
        <w:pStyle w:val="Corpsdetexte"/>
        <w:tabs>
          <w:tab w:val="num" w:pos="720"/>
        </w:tabs>
        <w:ind w:left="-709" w:right="-1000"/>
        <w:jc w:val="left"/>
        <w:rPr>
          <w:b w:val="0"/>
          <w:bCs/>
          <w:sz w:val="24"/>
        </w:rPr>
      </w:pPr>
      <w:r w:rsidRPr="008C5183">
        <w:rPr>
          <w:b w:val="0"/>
          <w:bCs/>
          <w:sz w:val="24"/>
        </w:rPr>
        <w:t xml:space="preserve">La difficulté repérée </w:t>
      </w:r>
      <w:r w:rsidR="007A3A52">
        <w:rPr>
          <w:b w:val="0"/>
          <w:bCs/>
          <w:sz w:val="24"/>
        </w:rPr>
        <w:t>il y a deux</w:t>
      </w:r>
      <w:r w:rsidRPr="008C5183">
        <w:rPr>
          <w:b w:val="0"/>
          <w:bCs/>
          <w:sz w:val="24"/>
        </w:rPr>
        <w:t xml:space="preserve"> </w:t>
      </w:r>
      <w:r w:rsidR="006E65AB">
        <w:rPr>
          <w:b w:val="0"/>
          <w:bCs/>
          <w:sz w:val="24"/>
        </w:rPr>
        <w:t xml:space="preserve">ans </w:t>
      </w:r>
      <w:r w:rsidRPr="008C5183">
        <w:rPr>
          <w:b w:val="0"/>
          <w:bCs/>
          <w:sz w:val="24"/>
        </w:rPr>
        <w:t>concernant la communication sur laquelle nous devions particulièrement travailler pour élargir et diversifier notre public  commence à trouver une solution avec l’aide d’un(e) Volontaire de Service Civique. Le</w:t>
      </w:r>
      <w:r w:rsidR="007A3A52">
        <w:rPr>
          <w:b w:val="0"/>
          <w:bCs/>
          <w:sz w:val="24"/>
        </w:rPr>
        <w:t>s deux</w:t>
      </w:r>
      <w:r w:rsidRPr="008C5183">
        <w:rPr>
          <w:b w:val="0"/>
          <w:bCs/>
          <w:sz w:val="24"/>
        </w:rPr>
        <w:t xml:space="preserve"> recrutement</w:t>
      </w:r>
      <w:r w:rsidR="007A3A52">
        <w:rPr>
          <w:b w:val="0"/>
          <w:bCs/>
          <w:sz w:val="24"/>
        </w:rPr>
        <w:t>s</w:t>
      </w:r>
      <w:r w:rsidRPr="008C5183">
        <w:rPr>
          <w:b w:val="0"/>
          <w:bCs/>
          <w:sz w:val="24"/>
        </w:rPr>
        <w:t xml:space="preserve"> </w:t>
      </w:r>
      <w:r w:rsidR="007A3A52">
        <w:rPr>
          <w:b w:val="0"/>
          <w:bCs/>
          <w:sz w:val="24"/>
        </w:rPr>
        <w:t xml:space="preserve">successifs </w:t>
      </w:r>
      <w:r w:rsidRPr="008C5183">
        <w:rPr>
          <w:b w:val="0"/>
          <w:bCs/>
          <w:sz w:val="24"/>
        </w:rPr>
        <w:t>que nous avons fait</w:t>
      </w:r>
      <w:r w:rsidR="007A3A52">
        <w:rPr>
          <w:b w:val="0"/>
          <w:bCs/>
          <w:sz w:val="24"/>
        </w:rPr>
        <w:t>s</w:t>
      </w:r>
      <w:r w:rsidRPr="008C5183">
        <w:rPr>
          <w:b w:val="0"/>
          <w:bCs/>
          <w:sz w:val="24"/>
        </w:rPr>
        <w:t xml:space="preserve"> </w:t>
      </w:r>
      <w:r w:rsidR="007A3A52">
        <w:rPr>
          <w:b w:val="0"/>
          <w:bCs/>
          <w:sz w:val="24"/>
        </w:rPr>
        <w:t>ont</w:t>
      </w:r>
      <w:r w:rsidR="007D3036" w:rsidRPr="008C5183">
        <w:rPr>
          <w:b w:val="0"/>
          <w:bCs/>
          <w:sz w:val="24"/>
        </w:rPr>
        <w:t xml:space="preserve"> donné</w:t>
      </w:r>
      <w:r w:rsidR="007A3A52">
        <w:rPr>
          <w:b w:val="0"/>
          <w:bCs/>
          <w:sz w:val="24"/>
        </w:rPr>
        <w:t xml:space="preserve"> entière satisfaction</w:t>
      </w:r>
      <w:r w:rsidRPr="008C5183">
        <w:rPr>
          <w:b w:val="0"/>
          <w:bCs/>
          <w:sz w:val="24"/>
        </w:rPr>
        <w:t>. Nous comptons les années prochaines continuer à accueillir un(e) jeune VSC pour nous aider dans cette tâche.</w:t>
      </w:r>
      <w:r w:rsidR="007D3036" w:rsidRPr="008C5183">
        <w:rPr>
          <w:b w:val="0"/>
          <w:bCs/>
          <w:sz w:val="24"/>
        </w:rPr>
        <w:t xml:space="preserve"> </w:t>
      </w:r>
      <w:r w:rsidR="007A3A52">
        <w:rPr>
          <w:b w:val="0"/>
          <w:bCs/>
          <w:sz w:val="24"/>
        </w:rPr>
        <w:t>Notre</w:t>
      </w:r>
      <w:r w:rsidR="007D3036" w:rsidRPr="008C5183">
        <w:rPr>
          <w:b w:val="0"/>
          <w:bCs/>
          <w:sz w:val="24"/>
        </w:rPr>
        <w:t xml:space="preserve"> demande d’agrément auprès de la Délégation départementale de la cohésion sociale et de la participation </w:t>
      </w:r>
      <w:r w:rsidR="007A3A52">
        <w:rPr>
          <w:b w:val="0"/>
          <w:bCs/>
          <w:sz w:val="24"/>
        </w:rPr>
        <w:t xml:space="preserve">vaut encore pour un an. </w:t>
      </w:r>
    </w:p>
    <w:p w14:paraId="312CCB72" w14:textId="4249633E" w:rsidR="00072BDA" w:rsidRPr="008C5183" w:rsidRDefault="00072BDA" w:rsidP="00DA2367">
      <w:pPr>
        <w:pStyle w:val="Corpsdetexte"/>
        <w:tabs>
          <w:tab w:val="num" w:pos="720"/>
        </w:tabs>
        <w:ind w:left="-709" w:right="-1000"/>
        <w:jc w:val="left"/>
        <w:rPr>
          <w:b w:val="0"/>
          <w:bCs/>
          <w:sz w:val="24"/>
        </w:rPr>
      </w:pPr>
      <w:r w:rsidRPr="008C5183">
        <w:rPr>
          <w:b w:val="0"/>
          <w:bCs/>
          <w:sz w:val="24"/>
        </w:rPr>
        <w:t xml:space="preserve">L’aide financière apportée par la Ville de Reims et par le département de la Marne </w:t>
      </w:r>
      <w:r w:rsidR="007A3A52">
        <w:rPr>
          <w:b w:val="0"/>
          <w:bCs/>
          <w:sz w:val="24"/>
        </w:rPr>
        <w:t xml:space="preserve">(qui pourtant nous avait annoncé qu’il ne pourrait plus nous subventionner) </w:t>
      </w:r>
      <w:r w:rsidRPr="008C5183">
        <w:rPr>
          <w:b w:val="0"/>
          <w:bCs/>
          <w:sz w:val="24"/>
        </w:rPr>
        <w:t xml:space="preserve">nous  </w:t>
      </w:r>
      <w:r w:rsidR="007D3036" w:rsidRPr="008C5183">
        <w:rPr>
          <w:b w:val="0"/>
          <w:bCs/>
          <w:sz w:val="24"/>
        </w:rPr>
        <w:t xml:space="preserve">a permis </w:t>
      </w:r>
      <w:r w:rsidRPr="008C5183">
        <w:rPr>
          <w:b w:val="0"/>
          <w:bCs/>
          <w:sz w:val="24"/>
        </w:rPr>
        <w:t xml:space="preserve">de prendre en charge les frais de déplacement et d’hébergement des conférenciers et ainsi de réaliser le programme prévu. Nous sommes très reconnaissants de cette aide précieuse. </w:t>
      </w:r>
      <w:r w:rsidR="007A3A52">
        <w:rPr>
          <w:b w:val="0"/>
          <w:bCs/>
          <w:sz w:val="24"/>
        </w:rPr>
        <w:t>Nous avons également bénéficié cette année de dons en nature nous épargnant la dépense pour l’achat des bouteilles de champagne que nous offrons à nos intervenants. Un grand merci pour cela.</w:t>
      </w:r>
    </w:p>
    <w:p w14:paraId="5C7D4EF0" w14:textId="1C0BCB74" w:rsidR="00575689" w:rsidRPr="00BA742C" w:rsidRDefault="00575689" w:rsidP="00DA2367">
      <w:pPr>
        <w:pStyle w:val="Corpsdetexte"/>
        <w:ind w:left="-709" w:right="-1000" w:firstLine="360"/>
        <w:jc w:val="left"/>
        <w:rPr>
          <w:bCs/>
          <w:i/>
          <w:iCs/>
          <w:color w:val="FF0000"/>
          <w:sz w:val="24"/>
          <w:u w:val="single"/>
        </w:rPr>
      </w:pPr>
      <w:r w:rsidRPr="00BA742C">
        <w:rPr>
          <w:bCs/>
          <w:i/>
          <w:iCs/>
          <w:color w:val="FF0000"/>
          <w:sz w:val="24"/>
          <w:u w:val="single"/>
        </w:rPr>
        <w:t>Le rapport moral est adopté</w:t>
      </w:r>
      <w:r w:rsidR="00BA742C">
        <w:rPr>
          <w:bCs/>
          <w:i/>
          <w:iCs/>
          <w:color w:val="FF0000"/>
          <w:sz w:val="24"/>
          <w:u w:val="single"/>
        </w:rPr>
        <w:t xml:space="preserve"> à l’unanimité</w:t>
      </w:r>
      <w:r w:rsidRPr="00BA742C">
        <w:rPr>
          <w:bCs/>
          <w:i/>
          <w:iCs/>
          <w:color w:val="FF0000"/>
          <w:sz w:val="24"/>
          <w:u w:val="single"/>
        </w:rPr>
        <w:t>.</w:t>
      </w:r>
    </w:p>
    <w:p w14:paraId="7E50DD30" w14:textId="77777777" w:rsidR="007D3036" w:rsidRPr="008C5183" w:rsidRDefault="007D3036" w:rsidP="00DA2367">
      <w:pPr>
        <w:pStyle w:val="Corpsdetexte"/>
        <w:tabs>
          <w:tab w:val="num" w:pos="720"/>
        </w:tabs>
        <w:ind w:left="-709" w:right="-1000"/>
        <w:jc w:val="left"/>
        <w:rPr>
          <w:b w:val="0"/>
          <w:bCs/>
          <w:sz w:val="24"/>
        </w:rPr>
      </w:pPr>
    </w:p>
    <w:p w14:paraId="424FACAB" w14:textId="18D889F2" w:rsidR="00575689" w:rsidRPr="008C5183" w:rsidRDefault="007D3036" w:rsidP="00DA2367">
      <w:pPr>
        <w:pStyle w:val="Corpsdetexte"/>
        <w:numPr>
          <w:ilvl w:val="0"/>
          <w:numId w:val="8"/>
        </w:numPr>
        <w:tabs>
          <w:tab w:val="num" w:pos="0"/>
        </w:tabs>
        <w:ind w:left="-709" w:right="-1000" w:hanging="284"/>
        <w:jc w:val="left"/>
        <w:rPr>
          <w:b w:val="0"/>
          <w:bCs/>
          <w:sz w:val="24"/>
        </w:rPr>
      </w:pPr>
      <w:r w:rsidRPr="008C5183">
        <w:rPr>
          <w:bCs/>
          <w:sz w:val="24"/>
          <w:u w:val="single"/>
        </w:rPr>
        <w:t>Présent</w:t>
      </w:r>
      <w:r w:rsidR="007A3A52">
        <w:rPr>
          <w:bCs/>
          <w:sz w:val="24"/>
          <w:u w:val="single"/>
        </w:rPr>
        <w:t>ation du bilan financier de 2013-2014</w:t>
      </w:r>
      <w:r w:rsidR="00901900" w:rsidRPr="008C5183">
        <w:rPr>
          <w:bCs/>
          <w:sz w:val="24"/>
          <w:u w:val="single"/>
        </w:rPr>
        <w:t xml:space="preserve"> par Liliane PLOUCHART</w:t>
      </w:r>
      <w:r w:rsidR="00BB704D">
        <w:rPr>
          <w:bCs/>
          <w:sz w:val="24"/>
          <w:u w:val="single"/>
        </w:rPr>
        <w:t>,</w:t>
      </w:r>
      <w:r w:rsidR="00BB704D" w:rsidRPr="00BB704D">
        <w:rPr>
          <w:b w:val="0"/>
          <w:bCs/>
          <w:sz w:val="24"/>
        </w:rPr>
        <w:t xml:space="preserve"> </w:t>
      </w:r>
      <w:r w:rsidR="00BB704D">
        <w:rPr>
          <w:b w:val="0"/>
          <w:bCs/>
          <w:sz w:val="24"/>
        </w:rPr>
        <w:t>Trésorière adjointe</w:t>
      </w:r>
      <w:r w:rsidR="007A3A52">
        <w:rPr>
          <w:b w:val="0"/>
          <w:bCs/>
          <w:sz w:val="24"/>
        </w:rPr>
        <w:t>, en l’absence de René HUGEL, Trésorier qui n’est pas à Reims cette semaine et qui vous prie de bien vouloir l’excuser</w:t>
      </w:r>
      <w:r w:rsidR="00575689" w:rsidRPr="00BB704D">
        <w:rPr>
          <w:bCs/>
          <w:sz w:val="24"/>
        </w:rPr>
        <w:t xml:space="preserve"> </w:t>
      </w:r>
      <w:r w:rsidR="00575689" w:rsidRPr="008C5183">
        <w:rPr>
          <w:b w:val="0"/>
          <w:bCs/>
          <w:sz w:val="24"/>
        </w:rPr>
        <w:t xml:space="preserve">: </w:t>
      </w:r>
      <w:r w:rsidR="007A3A52">
        <w:rPr>
          <w:b w:val="0"/>
          <w:bCs/>
          <w:sz w:val="24"/>
        </w:rPr>
        <w:t>Merci à lui d’avoir repris le flambeau. M</w:t>
      </w:r>
      <w:r w:rsidR="00575689" w:rsidRPr="008C5183">
        <w:rPr>
          <w:b w:val="0"/>
          <w:bCs/>
          <w:sz w:val="24"/>
        </w:rPr>
        <w:t>onta</w:t>
      </w:r>
      <w:r w:rsidR="007A3A52">
        <w:rPr>
          <w:b w:val="0"/>
          <w:bCs/>
          <w:sz w:val="24"/>
        </w:rPr>
        <w:t>nt des recettes et des dépenses</w:t>
      </w:r>
      <w:r w:rsidR="00575689" w:rsidRPr="008C5183">
        <w:rPr>
          <w:b w:val="0"/>
          <w:bCs/>
          <w:sz w:val="24"/>
        </w:rPr>
        <w:t xml:space="preserve">. </w:t>
      </w:r>
      <w:r w:rsidR="006E65AB">
        <w:rPr>
          <w:b w:val="0"/>
          <w:bCs/>
          <w:sz w:val="24"/>
        </w:rPr>
        <w:t>Est distribué en séance un document reprenant les recettes et les dépenses détaillées, comparées à celles de l’année dernière</w:t>
      </w:r>
      <w:r w:rsidR="00BA7098">
        <w:rPr>
          <w:b w:val="0"/>
          <w:bCs/>
          <w:sz w:val="24"/>
        </w:rPr>
        <w:t xml:space="preserve"> dur les mêmes lignes. Seront </w:t>
      </w:r>
      <w:r w:rsidR="006E65AB">
        <w:rPr>
          <w:b w:val="0"/>
          <w:bCs/>
          <w:sz w:val="24"/>
        </w:rPr>
        <w:t xml:space="preserve"> annexé</w:t>
      </w:r>
      <w:r w:rsidR="00BA7098">
        <w:rPr>
          <w:b w:val="0"/>
          <w:bCs/>
          <w:sz w:val="24"/>
        </w:rPr>
        <w:t>s</w:t>
      </w:r>
      <w:r w:rsidR="00575689" w:rsidRPr="008C5183">
        <w:rPr>
          <w:b w:val="0"/>
          <w:bCs/>
          <w:sz w:val="24"/>
        </w:rPr>
        <w:t xml:space="preserve"> au procès-verbal les bilan, balance et compte de </w:t>
      </w:r>
      <w:r w:rsidR="00BA7098">
        <w:rPr>
          <w:b w:val="0"/>
          <w:bCs/>
          <w:sz w:val="24"/>
        </w:rPr>
        <w:t xml:space="preserve">résultat. </w:t>
      </w:r>
      <w:r w:rsidR="0047266B" w:rsidRPr="008C5183">
        <w:rPr>
          <w:b w:val="0"/>
          <w:bCs/>
          <w:sz w:val="24"/>
        </w:rPr>
        <w:t xml:space="preserve">Un grand coup de chapeau à </w:t>
      </w:r>
      <w:r w:rsidR="00575689" w:rsidRPr="008C5183">
        <w:rPr>
          <w:b w:val="0"/>
          <w:bCs/>
          <w:sz w:val="24"/>
        </w:rPr>
        <w:t xml:space="preserve">Liliane Plouchart qui a mis pour la </w:t>
      </w:r>
      <w:r w:rsidR="007A3A52">
        <w:rPr>
          <w:b w:val="0"/>
          <w:bCs/>
          <w:sz w:val="24"/>
        </w:rPr>
        <w:t>cinqu</w:t>
      </w:r>
      <w:r w:rsidR="00575689" w:rsidRPr="008C5183">
        <w:rPr>
          <w:b w:val="0"/>
          <w:bCs/>
          <w:sz w:val="24"/>
        </w:rPr>
        <w:t>ième année la comptabilité de l’ECP sur ordinateur selon la présentation du plan comptable, présentation rendue nécessaire à partir du moment où nous recevons des subventions.</w:t>
      </w:r>
      <w:r w:rsidR="007A3A52">
        <w:rPr>
          <w:b w:val="0"/>
          <w:bCs/>
          <w:sz w:val="24"/>
        </w:rPr>
        <w:t xml:space="preserve"> Merci également à Christian Plouchart qui a accepté de tenir les comptes du voyage </w:t>
      </w:r>
      <w:r w:rsidR="005F1514">
        <w:rPr>
          <w:b w:val="0"/>
          <w:bCs/>
          <w:sz w:val="24"/>
        </w:rPr>
        <w:t>de printemps.</w:t>
      </w:r>
    </w:p>
    <w:p w14:paraId="7F42685B" w14:textId="0D8BABEF" w:rsidR="007D3036" w:rsidRPr="008C5183" w:rsidRDefault="007D3036" w:rsidP="00DA2367">
      <w:pPr>
        <w:pStyle w:val="Corpsdetexte"/>
        <w:tabs>
          <w:tab w:val="num" w:pos="0"/>
        </w:tabs>
        <w:ind w:left="-709" w:right="-1000" w:hanging="284"/>
        <w:jc w:val="left"/>
        <w:rPr>
          <w:bCs/>
          <w:sz w:val="24"/>
          <w:u w:val="single"/>
        </w:rPr>
      </w:pPr>
    </w:p>
    <w:p w14:paraId="2A30E446" w14:textId="77777777" w:rsidR="0047266B" w:rsidRPr="00BA742C" w:rsidRDefault="0047266B" w:rsidP="00DA2367">
      <w:pPr>
        <w:pStyle w:val="Corpsdetexte"/>
        <w:tabs>
          <w:tab w:val="num" w:pos="1428"/>
        </w:tabs>
        <w:ind w:left="-709" w:right="-1000"/>
        <w:jc w:val="left"/>
        <w:rPr>
          <w:bCs/>
          <w:i/>
          <w:sz w:val="24"/>
          <w:u w:val="single"/>
        </w:rPr>
      </w:pPr>
      <w:r w:rsidRPr="00BA742C">
        <w:rPr>
          <w:bCs/>
          <w:i/>
          <w:iCs/>
          <w:color w:val="FF0000"/>
          <w:sz w:val="24"/>
          <w:u w:val="single"/>
        </w:rPr>
        <w:t>Vote de quitus : Les comptes de bilan sont adoptés à l’unanimité</w:t>
      </w:r>
      <w:r w:rsidRPr="00BA742C">
        <w:rPr>
          <w:bCs/>
          <w:i/>
          <w:sz w:val="24"/>
          <w:u w:val="single"/>
        </w:rPr>
        <w:t>.</w:t>
      </w:r>
    </w:p>
    <w:p w14:paraId="381F774F" w14:textId="77777777" w:rsidR="0047266B" w:rsidRPr="008C5183" w:rsidRDefault="0047266B" w:rsidP="00DA2367">
      <w:pPr>
        <w:pStyle w:val="Corpsdetexte"/>
        <w:ind w:left="-709" w:right="-1000"/>
        <w:jc w:val="left"/>
        <w:rPr>
          <w:b w:val="0"/>
          <w:bCs/>
          <w:sz w:val="24"/>
        </w:rPr>
      </w:pPr>
    </w:p>
    <w:p w14:paraId="0B88EC72" w14:textId="77777777" w:rsidR="00BA742C" w:rsidRPr="00BA742C" w:rsidRDefault="00BA742C" w:rsidP="00BA742C">
      <w:pPr>
        <w:pStyle w:val="Paragraphedeliste"/>
        <w:ind w:left="-709" w:right="-1000"/>
        <w:rPr>
          <w:rFonts w:ascii="Times New Roman" w:hAnsi="Times New Roman" w:cs="Times New Roman"/>
          <w:bCs/>
        </w:rPr>
      </w:pPr>
    </w:p>
    <w:p w14:paraId="1EE399F2" w14:textId="77777777" w:rsidR="00BA742C" w:rsidRPr="00BA742C" w:rsidRDefault="00BA742C" w:rsidP="00BA742C">
      <w:pPr>
        <w:pStyle w:val="Paragraphedeliste"/>
        <w:ind w:left="-709" w:right="-1000"/>
        <w:rPr>
          <w:rFonts w:ascii="Times New Roman" w:hAnsi="Times New Roman" w:cs="Times New Roman"/>
          <w:bCs/>
        </w:rPr>
      </w:pPr>
    </w:p>
    <w:p w14:paraId="20E6529E" w14:textId="77777777" w:rsidR="005F1514" w:rsidRPr="005F1514" w:rsidRDefault="005F1514" w:rsidP="00DA2367">
      <w:pPr>
        <w:pStyle w:val="Paragraphedeliste"/>
        <w:numPr>
          <w:ilvl w:val="0"/>
          <w:numId w:val="9"/>
        </w:numPr>
        <w:ind w:left="-709" w:right="-1000" w:hanging="142"/>
        <w:rPr>
          <w:rFonts w:ascii="Times New Roman" w:hAnsi="Times New Roman" w:cs="Times New Roman"/>
          <w:bCs/>
        </w:rPr>
      </w:pPr>
      <w:r>
        <w:rPr>
          <w:rFonts w:ascii="Times New Roman" w:hAnsi="Times New Roman" w:cs="Times New Roman"/>
          <w:b/>
          <w:bCs/>
          <w:u w:val="single"/>
        </w:rPr>
        <w:t>Présentation du programme 2014-2015</w:t>
      </w:r>
      <w:r w:rsidR="0047266B" w:rsidRPr="008C5183">
        <w:rPr>
          <w:rFonts w:ascii="Times New Roman" w:hAnsi="Times New Roman" w:cs="Times New Roman"/>
          <w:b/>
          <w:bCs/>
          <w:u w:val="single"/>
        </w:rPr>
        <w:t> </w:t>
      </w:r>
      <w:r w:rsidR="00901900" w:rsidRPr="008C5183">
        <w:rPr>
          <w:rFonts w:ascii="Times New Roman" w:hAnsi="Times New Roman" w:cs="Times New Roman"/>
          <w:b/>
          <w:bCs/>
          <w:u w:val="single"/>
        </w:rPr>
        <w:t xml:space="preserve"> </w:t>
      </w:r>
    </w:p>
    <w:p w14:paraId="1E85917C" w14:textId="6D47D5CA" w:rsidR="00072BDA" w:rsidRDefault="005F1514" w:rsidP="005F1514">
      <w:pPr>
        <w:pStyle w:val="Paragraphedeliste"/>
        <w:numPr>
          <w:ilvl w:val="1"/>
          <w:numId w:val="9"/>
        </w:numPr>
        <w:ind w:right="-1000"/>
        <w:rPr>
          <w:rFonts w:ascii="Times New Roman" w:hAnsi="Times New Roman" w:cs="Times New Roman"/>
          <w:bCs/>
        </w:rPr>
      </w:pPr>
      <w:r>
        <w:rPr>
          <w:rFonts w:ascii="Times New Roman" w:hAnsi="Times New Roman" w:cs="Times New Roman"/>
          <w:b/>
          <w:bCs/>
          <w:u w:val="single"/>
        </w:rPr>
        <w:t>Introduction par la Présidente sur l ‘économie générale du programme </w:t>
      </w:r>
      <w:r w:rsidRPr="005F1514">
        <w:rPr>
          <w:rFonts w:ascii="Times New Roman" w:hAnsi="Times New Roman" w:cs="Times New Roman"/>
          <w:bCs/>
        </w:rPr>
        <w:t>: 2</w:t>
      </w:r>
      <w:r>
        <w:rPr>
          <w:rFonts w:ascii="Times New Roman" w:hAnsi="Times New Roman" w:cs="Times New Roman"/>
          <w:bCs/>
        </w:rPr>
        <w:t xml:space="preserve"> parties distinctes groupées sous le titre « Et la vie continue », permettant de réserver une moitié à un travail de mémoire, mémoire </w:t>
      </w:r>
      <w:r w:rsidR="00BA7098">
        <w:rPr>
          <w:rFonts w:ascii="Times New Roman" w:hAnsi="Times New Roman" w:cs="Times New Roman"/>
          <w:bCs/>
        </w:rPr>
        <w:t xml:space="preserve">entre autres </w:t>
      </w:r>
      <w:r>
        <w:rPr>
          <w:rFonts w:ascii="Times New Roman" w:hAnsi="Times New Roman" w:cs="Times New Roman"/>
          <w:bCs/>
        </w:rPr>
        <w:t>des Protestants rémois tués lors de la première guerre mondiale, et l’autre à la Création (sous tous ses angles). La première partie a toute une histoire : l’idée est venue d’une sollicitation de l’Aumônier militaire de la Fédération Protestante de France pour notre région : Samuel Chevalier. La Fédération incitait à programmer des événements liés à la commémoration du centenaire de la Grande Guerre. Le bureau de l’ECP a considéré que nous devions participer à cette commémoration et nous avons déposé un dossier de demande de labellisation à la fois au plan de la Ville de Reims et au plan national. Nous avons obtenu des deux cet agrémen</w:t>
      </w:r>
      <w:r w:rsidR="00BA7098">
        <w:rPr>
          <w:rFonts w:ascii="Times New Roman" w:hAnsi="Times New Roman" w:cs="Times New Roman"/>
          <w:bCs/>
        </w:rPr>
        <w:t>t. Le contenu du dossier va vous</w:t>
      </w:r>
      <w:r>
        <w:rPr>
          <w:rFonts w:ascii="Times New Roman" w:hAnsi="Times New Roman" w:cs="Times New Roman"/>
          <w:bCs/>
        </w:rPr>
        <w:t xml:space="preserve"> être présenté par </w:t>
      </w:r>
      <w:r w:rsidR="00901900" w:rsidRPr="005F1514">
        <w:rPr>
          <w:rFonts w:ascii="Times New Roman" w:hAnsi="Times New Roman" w:cs="Times New Roman"/>
          <w:b/>
          <w:bCs/>
          <w:u w:val="single"/>
        </w:rPr>
        <w:t>Dominique RANAIVOSON</w:t>
      </w:r>
      <w:r w:rsidR="0047266B" w:rsidRPr="005F1514">
        <w:rPr>
          <w:rFonts w:ascii="Times New Roman" w:hAnsi="Times New Roman" w:cs="Times New Roman"/>
          <w:bCs/>
        </w:rPr>
        <w:t xml:space="preserve">: </w:t>
      </w:r>
      <w:proofErr w:type="spellStart"/>
      <w:r w:rsidR="0047266B" w:rsidRPr="005F1514">
        <w:rPr>
          <w:rFonts w:ascii="Times New Roman" w:hAnsi="Times New Roman" w:cs="Times New Roman"/>
          <w:bCs/>
        </w:rPr>
        <w:t>cf</w:t>
      </w:r>
      <w:proofErr w:type="spellEnd"/>
      <w:r w:rsidR="0047266B" w:rsidRPr="005F1514">
        <w:rPr>
          <w:rFonts w:ascii="Times New Roman" w:hAnsi="Times New Roman" w:cs="Times New Roman"/>
          <w:bCs/>
        </w:rPr>
        <w:t xml:space="preserve"> annexe jointe et pré-plaquette réalisée par </w:t>
      </w:r>
      <w:proofErr w:type="spellStart"/>
      <w:r>
        <w:rPr>
          <w:rFonts w:ascii="Times New Roman" w:hAnsi="Times New Roman" w:cs="Times New Roman"/>
          <w:bCs/>
        </w:rPr>
        <w:t>Mélody</w:t>
      </w:r>
      <w:proofErr w:type="spellEnd"/>
      <w:r>
        <w:rPr>
          <w:rFonts w:ascii="Times New Roman" w:hAnsi="Times New Roman" w:cs="Times New Roman"/>
          <w:bCs/>
        </w:rPr>
        <w:t xml:space="preserve"> </w:t>
      </w:r>
      <w:proofErr w:type="spellStart"/>
      <w:r>
        <w:rPr>
          <w:rFonts w:ascii="Times New Roman" w:hAnsi="Times New Roman" w:cs="Times New Roman"/>
          <w:bCs/>
        </w:rPr>
        <w:t>Beuvelet</w:t>
      </w:r>
      <w:proofErr w:type="spellEnd"/>
      <w:r w:rsidR="0047266B" w:rsidRPr="005F1514">
        <w:rPr>
          <w:rFonts w:ascii="Times New Roman" w:hAnsi="Times New Roman" w:cs="Times New Roman"/>
          <w:bCs/>
        </w:rPr>
        <w:t xml:space="preserve"> distribuée</w:t>
      </w:r>
      <w:r>
        <w:rPr>
          <w:rFonts w:ascii="Times New Roman" w:hAnsi="Times New Roman" w:cs="Times New Roman"/>
          <w:bCs/>
        </w:rPr>
        <w:t>.</w:t>
      </w:r>
    </w:p>
    <w:p w14:paraId="7814F29B" w14:textId="4FE03ED2" w:rsidR="005F1514" w:rsidRDefault="005F1514" w:rsidP="005F1514">
      <w:pPr>
        <w:pStyle w:val="Paragraphedeliste"/>
        <w:numPr>
          <w:ilvl w:val="1"/>
          <w:numId w:val="9"/>
        </w:numPr>
        <w:ind w:right="-1000"/>
        <w:rPr>
          <w:rFonts w:ascii="Times New Roman" w:hAnsi="Times New Roman" w:cs="Times New Roman"/>
          <w:bCs/>
        </w:rPr>
      </w:pPr>
      <w:r>
        <w:rPr>
          <w:rFonts w:ascii="Times New Roman" w:hAnsi="Times New Roman" w:cs="Times New Roman"/>
          <w:b/>
          <w:bCs/>
          <w:u w:val="single"/>
        </w:rPr>
        <w:t>Présentation par Dominique de la partie concernant la commémoration du centenaire de la Grande Guerre </w:t>
      </w:r>
      <w:r w:rsidRPr="005F1514">
        <w:rPr>
          <w:rFonts w:ascii="Times New Roman" w:hAnsi="Times New Roman" w:cs="Times New Roman"/>
          <w:bCs/>
        </w:rPr>
        <w:t>:</w:t>
      </w:r>
    </w:p>
    <w:p w14:paraId="68D6EC6E" w14:textId="31830D8D" w:rsidR="005F1514" w:rsidRDefault="005F1514" w:rsidP="005F1514">
      <w:pPr>
        <w:pStyle w:val="Paragraphedeliste"/>
        <w:numPr>
          <w:ilvl w:val="2"/>
          <w:numId w:val="9"/>
        </w:numPr>
        <w:ind w:right="-1000"/>
        <w:rPr>
          <w:rFonts w:ascii="Times New Roman" w:hAnsi="Times New Roman" w:cs="Times New Roman"/>
          <w:bCs/>
        </w:rPr>
      </w:pPr>
      <w:r>
        <w:rPr>
          <w:rFonts w:ascii="Times New Roman" w:hAnsi="Times New Roman" w:cs="Times New Roman"/>
          <w:bCs/>
          <w:u w:val="single"/>
        </w:rPr>
        <w:t xml:space="preserve">Une exposition de photos </w:t>
      </w:r>
      <w:r>
        <w:rPr>
          <w:rFonts w:ascii="Times New Roman" w:hAnsi="Times New Roman" w:cs="Times New Roman"/>
          <w:bCs/>
        </w:rPr>
        <w:t>réalisée par Christian LION dont le vernissage aura lieu le samedi des journées du patrimoine, le 20 septembre à 16 h</w:t>
      </w:r>
    </w:p>
    <w:p w14:paraId="5E5D0483" w14:textId="4E40357D" w:rsidR="005F1514" w:rsidRDefault="00AB540A" w:rsidP="005F1514">
      <w:pPr>
        <w:pStyle w:val="Paragraphedeliste"/>
        <w:numPr>
          <w:ilvl w:val="2"/>
          <w:numId w:val="9"/>
        </w:numPr>
        <w:ind w:right="-1000"/>
        <w:rPr>
          <w:rFonts w:ascii="Times New Roman" w:hAnsi="Times New Roman" w:cs="Times New Roman"/>
          <w:bCs/>
        </w:rPr>
      </w:pPr>
      <w:r>
        <w:rPr>
          <w:rFonts w:ascii="Times New Roman" w:hAnsi="Times New Roman" w:cs="Times New Roman"/>
          <w:bCs/>
          <w:u w:val="single"/>
        </w:rPr>
        <w:t xml:space="preserve">La dédicace d’un ouvrage relatif aux Protestants rémois tués lors de la Grande Guerre </w:t>
      </w:r>
      <w:r w:rsidRPr="00AB540A">
        <w:rPr>
          <w:rFonts w:ascii="Times New Roman" w:hAnsi="Times New Roman" w:cs="Times New Roman"/>
          <w:bCs/>
        </w:rPr>
        <w:t>et dont</w:t>
      </w:r>
      <w:r>
        <w:rPr>
          <w:rFonts w:ascii="Times New Roman" w:hAnsi="Times New Roman" w:cs="Times New Roman"/>
          <w:bCs/>
        </w:rPr>
        <w:t xml:space="preserve"> les noms </w:t>
      </w:r>
      <w:proofErr w:type="gramStart"/>
      <w:r>
        <w:rPr>
          <w:rFonts w:ascii="Times New Roman" w:hAnsi="Times New Roman" w:cs="Times New Roman"/>
          <w:bCs/>
        </w:rPr>
        <w:t>figurent</w:t>
      </w:r>
      <w:proofErr w:type="gramEnd"/>
      <w:r>
        <w:rPr>
          <w:rFonts w:ascii="Times New Roman" w:hAnsi="Times New Roman" w:cs="Times New Roman"/>
          <w:bCs/>
        </w:rPr>
        <w:t xml:space="preserve"> sur les plaques du souvenir dans le jardin du temple. Les photos sont réalisées par Christian LION, la recherche biographique et une grande partie du texte est l’œuvre de Henry-Jean et Marie-Andrée GENAND et l’ouvrage est introduit par un texte de Frédéric GUGELOT, Professeur d’Histoire moderne à l’Université de Reims Champagne-Ardenne et conclu par un article d’André ENCREVE qui a été Professeur d’université en Histoire moderne, spécialiste de l’histoire du Protestantisme. La publication de cet article, paru dans l’hebdomadaire Réforme du 2 janvier 2014 a été autorisée par le Rédacteur en Chef Antoine NOUIS. Merci </w:t>
      </w:r>
      <w:proofErr w:type="gramStart"/>
      <w:r>
        <w:rPr>
          <w:rFonts w:ascii="Times New Roman" w:hAnsi="Times New Roman" w:cs="Times New Roman"/>
          <w:bCs/>
        </w:rPr>
        <w:t>à</w:t>
      </w:r>
      <w:proofErr w:type="gramEnd"/>
      <w:r>
        <w:rPr>
          <w:rFonts w:ascii="Times New Roman" w:hAnsi="Times New Roman" w:cs="Times New Roman"/>
          <w:bCs/>
        </w:rPr>
        <w:t xml:space="preserve"> lui.</w:t>
      </w:r>
      <w:r w:rsidR="00BA7098">
        <w:rPr>
          <w:rFonts w:ascii="Times New Roman" w:hAnsi="Times New Roman" w:cs="Times New Roman"/>
          <w:bCs/>
        </w:rPr>
        <w:t xml:space="preserve"> Merci aussi à Robert CLEMENT et Hubert WALBAUM pour leur contribution et aux familles qui ont fourni des documents.</w:t>
      </w:r>
    </w:p>
    <w:p w14:paraId="47CCDDA6" w14:textId="23FD7A0E" w:rsidR="00AB540A" w:rsidRDefault="00AB540A" w:rsidP="005F1514">
      <w:pPr>
        <w:pStyle w:val="Paragraphedeliste"/>
        <w:numPr>
          <w:ilvl w:val="2"/>
          <w:numId w:val="9"/>
        </w:numPr>
        <w:ind w:right="-1000"/>
        <w:rPr>
          <w:rFonts w:ascii="Times New Roman" w:hAnsi="Times New Roman" w:cs="Times New Roman"/>
          <w:bCs/>
        </w:rPr>
      </w:pPr>
      <w:r>
        <w:rPr>
          <w:rFonts w:ascii="Times New Roman" w:hAnsi="Times New Roman" w:cs="Times New Roman"/>
          <w:bCs/>
          <w:u w:val="single"/>
        </w:rPr>
        <w:t>6 conférences </w:t>
      </w:r>
      <w:r>
        <w:rPr>
          <w:rFonts w:ascii="Times New Roman" w:hAnsi="Times New Roman" w:cs="Times New Roman"/>
          <w:bCs/>
        </w:rPr>
        <w:t xml:space="preserve">: une conférence introductive par François COCHET, Professeur d’Université à Metz, spécialiste de la Grande Guerre et plus particulièrement de ses ravages sur la Ville de Reims, une conférence qui terminera le cycle par André ENCREVE déjà cité </w:t>
      </w:r>
      <w:r w:rsidR="003E55BB">
        <w:rPr>
          <w:rFonts w:ascii="Times New Roman" w:hAnsi="Times New Roman" w:cs="Times New Roman"/>
          <w:bCs/>
        </w:rPr>
        <w:t xml:space="preserve">sur le rôle des Protestants pendant cette guerre. </w:t>
      </w:r>
      <w:r w:rsidR="003E55BB" w:rsidRPr="003E55BB">
        <w:rPr>
          <w:rFonts w:ascii="Times New Roman" w:hAnsi="Times New Roman" w:cs="Times New Roman"/>
          <w:bCs/>
          <w:u w:val="single"/>
        </w:rPr>
        <w:t>4 conférences qui prépareront à des déplacements en co-voiturage sur des sites des combats </w:t>
      </w:r>
      <w:r w:rsidR="003E55BB">
        <w:rPr>
          <w:rFonts w:ascii="Times New Roman" w:hAnsi="Times New Roman" w:cs="Times New Roman"/>
          <w:bCs/>
        </w:rPr>
        <w:t xml:space="preserve">: Robert Clément nous parlera de la défense de Reims et du Fort de la </w:t>
      </w:r>
      <w:proofErr w:type="spellStart"/>
      <w:r w:rsidR="003E55BB">
        <w:rPr>
          <w:rFonts w:ascii="Times New Roman" w:hAnsi="Times New Roman" w:cs="Times New Roman"/>
          <w:bCs/>
        </w:rPr>
        <w:t>Pompelle</w:t>
      </w:r>
      <w:proofErr w:type="spellEnd"/>
      <w:r w:rsidR="003E55BB">
        <w:rPr>
          <w:rFonts w:ascii="Times New Roman" w:hAnsi="Times New Roman" w:cs="Times New Roman"/>
          <w:bCs/>
        </w:rPr>
        <w:t xml:space="preserve">, Philippe </w:t>
      </w:r>
      <w:proofErr w:type="spellStart"/>
      <w:r w:rsidR="003E55BB">
        <w:rPr>
          <w:rFonts w:ascii="Times New Roman" w:hAnsi="Times New Roman" w:cs="Times New Roman"/>
          <w:bCs/>
        </w:rPr>
        <w:t>Guttinger</w:t>
      </w:r>
      <w:proofErr w:type="spellEnd"/>
      <w:r w:rsidR="003E55BB">
        <w:rPr>
          <w:rFonts w:ascii="Times New Roman" w:hAnsi="Times New Roman" w:cs="Times New Roman"/>
          <w:bCs/>
        </w:rPr>
        <w:t xml:space="preserve"> nous parlera du Chemin des Dames avant de nous y guider, Marc Laurent présentera </w:t>
      </w:r>
      <w:proofErr w:type="spellStart"/>
      <w:r w:rsidR="003E55BB">
        <w:rPr>
          <w:rFonts w:ascii="Times New Roman" w:hAnsi="Times New Roman" w:cs="Times New Roman"/>
          <w:bCs/>
        </w:rPr>
        <w:t>Nouvron-Vingré</w:t>
      </w:r>
      <w:proofErr w:type="spellEnd"/>
      <w:r w:rsidR="003E55BB">
        <w:rPr>
          <w:rFonts w:ascii="Times New Roman" w:hAnsi="Times New Roman" w:cs="Times New Roman"/>
          <w:bCs/>
        </w:rPr>
        <w:t xml:space="preserve"> dans l’Aisne et nous visiterons ensuite le site et, pour finir, Henry-Jean e</w:t>
      </w:r>
      <w:r w:rsidR="00BA7098">
        <w:rPr>
          <w:rFonts w:ascii="Times New Roman" w:hAnsi="Times New Roman" w:cs="Times New Roman"/>
          <w:bCs/>
        </w:rPr>
        <w:t xml:space="preserve">t Marie-Andrée </w:t>
      </w:r>
      <w:proofErr w:type="spellStart"/>
      <w:r w:rsidR="00BA7098">
        <w:rPr>
          <w:rFonts w:ascii="Times New Roman" w:hAnsi="Times New Roman" w:cs="Times New Roman"/>
          <w:bCs/>
        </w:rPr>
        <w:t>Genand</w:t>
      </w:r>
      <w:proofErr w:type="spellEnd"/>
      <w:r w:rsidR="00BA7098">
        <w:rPr>
          <w:rFonts w:ascii="Times New Roman" w:hAnsi="Times New Roman" w:cs="Times New Roman"/>
          <w:bCs/>
        </w:rPr>
        <w:t xml:space="preserve"> évoqueront</w:t>
      </w:r>
      <w:r w:rsidR="003E55BB">
        <w:rPr>
          <w:rFonts w:ascii="Times New Roman" w:hAnsi="Times New Roman" w:cs="Times New Roman"/>
          <w:bCs/>
        </w:rPr>
        <w:t xml:space="preserve"> le village de Vauquois dans la Meuse.</w:t>
      </w:r>
    </w:p>
    <w:p w14:paraId="3E96E151" w14:textId="661554A4" w:rsidR="003E55BB" w:rsidRDefault="003E55BB" w:rsidP="003E55BB">
      <w:pPr>
        <w:pStyle w:val="Paragraphedeliste"/>
        <w:numPr>
          <w:ilvl w:val="2"/>
          <w:numId w:val="9"/>
        </w:numPr>
        <w:ind w:right="-1000"/>
        <w:rPr>
          <w:rFonts w:ascii="Times New Roman" w:hAnsi="Times New Roman" w:cs="Times New Roman"/>
          <w:bCs/>
        </w:rPr>
      </w:pPr>
      <w:r w:rsidRPr="003E55BB">
        <w:rPr>
          <w:rFonts w:ascii="Times New Roman" w:hAnsi="Times New Roman" w:cs="Times New Roman"/>
          <w:bCs/>
          <w:u w:val="single"/>
        </w:rPr>
        <w:t xml:space="preserve">L’Atelier Passion des livres </w:t>
      </w:r>
      <w:r>
        <w:rPr>
          <w:rFonts w:ascii="Times New Roman" w:hAnsi="Times New Roman" w:cs="Times New Roman"/>
          <w:bCs/>
        </w:rPr>
        <w:t>animé par Dominique RANAIVOSON sera consacré aux prédications durant la guerre (2 soirées) et au choix des versets bibliques des plaques du souvenir du jardin de notre temple.</w:t>
      </w:r>
    </w:p>
    <w:p w14:paraId="5286AAB7" w14:textId="28A450F9" w:rsidR="003E55BB" w:rsidRDefault="003E55BB" w:rsidP="003E55BB">
      <w:pPr>
        <w:pStyle w:val="Paragraphedeliste"/>
        <w:numPr>
          <w:ilvl w:val="2"/>
          <w:numId w:val="9"/>
        </w:numPr>
        <w:ind w:right="-1000"/>
        <w:rPr>
          <w:rFonts w:ascii="Times New Roman" w:hAnsi="Times New Roman" w:cs="Times New Roman"/>
          <w:bCs/>
        </w:rPr>
      </w:pPr>
      <w:r>
        <w:rPr>
          <w:rFonts w:ascii="Times New Roman" w:hAnsi="Times New Roman" w:cs="Times New Roman"/>
          <w:bCs/>
          <w:u w:val="single"/>
        </w:rPr>
        <w:t xml:space="preserve">Un second ouvrage réalisé par Dominique </w:t>
      </w:r>
      <w:proofErr w:type="spellStart"/>
      <w:r>
        <w:rPr>
          <w:rFonts w:ascii="Times New Roman" w:hAnsi="Times New Roman" w:cs="Times New Roman"/>
          <w:bCs/>
          <w:u w:val="single"/>
        </w:rPr>
        <w:t>Ranaivoson</w:t>
      </w:r>
      <w:proofErr w:type="spellEnd"/>
      <w:r>
        <w:rPr>
          <w:rFonts w:ascii="Times New Roman" w:hAnsi="Times New Roman" w:cs="Times New Roman"/>
          <w:bCs/>
          <w:u w:val="single"/>
        </w:rPr>
        <w:t xml:space="preserve"> </w:t>
      </w:r>
      <w:r>
        <w:rPr>
          <w:rFonts w:ascii="Times New Roman" w:hAnsi="Times New Roman" w:cs="Times New Roman"/>
          <w:bCs/>
        </w:rPr>
        <w:t>rassemblera les témoignages sur le vécu des Poilus protestants rémois et leurs familles. Sa publication est prévue en mai 2015.</w:t>
      </w:r>
    </w:p>
    <w:p w14:paraId="5B5CFA42" w14:textId="5620C12F" w:rsidR="003E55BB" w:rsidRPr="00C255BC" w:rsidRDefault="003E55BB" w:rsidP="003E55BB">
      <w:pPr>
        <w:pStyle w:val="Paragraphedeliste"/>
        <w:numPr>
          <w:ilvl w:val="1"/>
          <w:numId w:val="9"/>
        </w:numPr>
        <w:ind w:right="-1000"/>
        <w:rPr>
          <w:rFonts w:ascii="Times New Roman" w:hAnsi="Times New Roman" w:cs="Times New Roman"/>
          <w:bCs/>
        </w:rPr>
      </w:pPr>
      <w:r w:rsidRPr="008C5183">
        <w:rPr>
          <w:rFonts w:ascii="Times New Roman" w:hAnsi="Times New Roman" w:cs="Times New Roman"/>
          <w:b/>
          <w:bCs/>
          <w:u w:val="single"/>
        </w:rPr>
        <w:t xml:space="preserve">La suite </w:t>
      </w:r>
      <w:r w:rsidR="00C255BC">
        <w:rPr>
          <w:rFonts w:ascii="Times New Roman" w:hAnsi="Times New Roman" w:cs="Times New Roman"/>
          <w:b/>
          <w:bCs/>
          <w:u w:val="single"/>
        </w:rPr>
        <w:t xml:space="preserve">concernant la Création </w:t>
      </w:r>
      <w:r w:rsidRPr="008C5183">
        <w:rPr>
          <w:rFonts w:ascii="Times New Roman" w:hAnsi="Times New Roman" w:cs="Times New Roman"/>
          <w:b/>
          <w:bCs/>
          <w:u w:val="single"/>
        </w:rPr>
        <w:t>est présentée par MHW</w:t>
      </w:r>
    </w:p>
    <w:p w14:paraId="0C783B76" w14:textId="50B500A1" w:rsidR="005B22A9" w:rsidRDefault="00C255BC" w:rsidP="005B22A9">
      <w:pPr>
        <w:pStyle w:val="Paragraphedeliste"/>
        <w:numPr>
          <w:ilvl w:val="2"/>
          <w:numId w:val="9"/>
        </w:numPr>
        <w:ind w:right="-1000"/>
        <w:rPr>
          <w:rFonts w:ascii="Times New Roman" w:hAnsi="Times New Roman" w:cs="Times New Roman"/>
          <w:bCs/>
        </w:rPr>
      </w:pPr>
      <w:r w:rsidRPr="00C255BC">
        <w:rPr>
          <w:rFonts w:ascii="Times New Roman" w:hAnsi="Times New Roman" w:cs="Times New Roman"/>
          <w:bCs/>
        </w:rPr>
        <w:t xml:space="preserve">12 </w:t>
      </w:r>
      <w:r>
        <w:rPr>
          <w:rFonts w:ascii="Times New Roman" w:hAnsi="Times New Roman" w:cs="Times New Roman"/>
          <w:bCs/>
        </w:rPr>
        <w:t>co</w:t>
      </w:r>
      <w:r w:rsidRPr="00C255BC">
        <w:rPr>
          <w:rFonts w:ascii="Times New Roman" w:hAnsi="Times New Roman" w:cs="Times New Roman"/>
          <w:bCs/>
        </w:rPr>
        <w:t>nférences :</w:t>
      </w:r>
    </w:p>
    <w:p w14:paraId="0CC71A01" w14:textId="365B3ACC" w:rsidR="00132A47" w:rsidRPr="005B22A9" w:rsidRDefault="00881F5D" w:rsidP="00132A47">
      <w:pPr>
        <w:pStyle w:val="Paragraphedeliste"/>
        <w:ind w:left="2160" w:right="-1000"/>
        <w:rPr>
          <w:rFonts w:ascii="Times New Roman" w:hAnsi="Times New Roman" w:cs="Times New Roman"/>
          <w:bCs/>
        </w:rPr>
      </w:pPr>
      <w:proofErr w:type="gramStart"/>
      <w:r>
        <w:rPr>
          <w:rFonts w:ascii="Times New Roman" w:hAnsi="Times New Roman" w:cs="Times New Roman"/>
          <w:bCs/>
        </w:rPr>
        <w:t>voir</w:t>
      </w:r>
      <w:proofErr w:type="gramEnd"/>
      <w:r>
        <w:rPr>
          <w:rFonts w:ascii="Times New Roman" w:hAnsi="Times New Roman" w:cs="Times New Roman"/>
          <w:bCs/>
        </w:rPr>
        <w:t xml:space="preserve"> le </w:t>
      </w:r>
      <w:proofErr w:type="spellStart"/>
      <w:r>
        <w:rPr>
          <w:rFonts w:ascii="Times New Roman" w:hAnsi="Times New Roman" w:cs="Times New Roman"/>
          <w:bCs/>
        </w:rPr>
        <w:t>pré-programme</w:t>
      </w:r>
      <w:proofErr w:type="spellEnd"/>
      <w:r w:rsidR="00BE73CE">
        <w:rPr>
          <w:rFonts w:ascii="Times New Roman" w:hAnsi="Times New Roman" w:cs="Times New Roman"/>
          <w:bCs/>
        </w:rPr>
        <w:t xml:space="preserve"> qui est distribué en séance ou, pour les internautes, la plaquette qui est sur le site.</w:t>
      </w:r>
    </w:p>
    <w:p w14:paraId="74357DC1" w14:textId="3D0BE7C4" w:rsidR="005B22A9" w:rsidRDefault="00132A47" w:rsidP="005B22A9">
      <w:pPr>
        <w:pStyle w:val="Paragraphedeliste"/>
        <w:numPr>
          <w:ilvl w:val="3"/>
          <w:numId w:val="9"/>
        </w:numPr>
        <w:ind w:left="2127" w:right="-1000"/>
        <w:rPr>
          <w:rFonts w:ascii="Times New Roman" w:hAnsi="Times New Roman" w:cs="Times New Roman"/>
          <w:bCs/>
        </w:rPr>
      </w:pPr>
      <w:r>
        <w:rPr>
          <w:rFonts w:ascii="Times New Roman" w:hAnsi="Times New Roman" w:cs="Times New Roman"/>
          <w:bCs/>
        </w:rPr>
        <w:t>et le reste du programme : musique et voyages :</w:t>
      </w:r>
    </w:p>
    <w:p w14:paraId="45354794" w14:textId="66DDFE9F" w:rsidR="00BE73CE" w:rsidRDefault="00BE73CE" w:rsidP="00BE73CE">
      <w:pPr>
        <w:ind w:right="-1000"/>
        <w:rPr>
          <w:rFonts w:ascii="Times New Roman" w:hAnsi="Times New Roman" w:cs="Times New Roman"/>
          <w:bCs/>
        </w:rPr>
      </w:pPr>
      <w:r w:rsidRPr="00BA742C">
        <w:rPr>
          <w:rFonts w:ascii="Times New Roman" w:hAnsi="Times New Roman" w:cs="Times New Roman"/>
          <w:b/>
          <w:bCs/>
          <w:u w:val="single"/>
        </w:rPr>
        <w:t>Un débat est ouvert concernant le voyage de printemps 2015 à Rome</w:t>
      </w:r>
      <w:r>
        <w:rPr>
          <w:rFonts w:ascii="Times New Roman" w:hAnsi="Times New Roman" w:cs="Times New Roman"/>
          <w:bCs/>
        </w:rPr>
        <w:t xml:space="preserve">. L’organisateur ne trouve pas d’hébergement pour la période fixée. Nous décidons de différer ce voyage à 2016 et demandons que l’organisateur choisisse lui-même la période qui sera la plus favorable. Il proposera des dates. </w:t>
      </w:r>
    </w:p>
    <w:p w14:paraId="05EAF8F1" w14:textId="0F43ECDC" w:rsidR="00BE73CE" w:rsidRDefault="00BE73CE" w:rsidP="00BE73CE">
      <w:pPr>
        <w:ind w:right="-1000"/>
        <w:rPr>
          <w:rFonts w:ascii="Times New Roman" w:hAnsi="Times New Roman" w:cs="Times New Roman"/>
          <w:bCs/>
        </w:rPr>
      </w:pPr>
      <w:r>
        <w:rPr>
          <w:rFonts w:ascii="Times New Roman" w:hAnsi="Times New Roman" w:cs="Times New Roman"/>
          <w:bCs/>
        </w:rPr>
        <w:t>Un sondage à mains levées est fait pour savoir, dans l’assistance qui a l’intention de s’inscrire à ce voyage à Rome, quelles qu’en soient les dates. Une trentaine de mains se lèvent et nous retiendrons donc l’hébergement sur la base de 30 personnes. Le plus rapidement possible, une fiche de pré-inscription sera mise sur le site et envoyée aux membres de la liste de diffusion. C’est sur cette base que les réservations seront faites.</w:t>
      </w:r>
    </w:p>
    <w:p w14:paraId="52EDFE5C" w14:textId="77777777" w:rsidR="00BE73CE" w:rsidRDefault="00BE73CE" w:rsidP="00BE73CE">
      <w:pPr>
        <w:ind w:right="-1000"/>
        <w:rPr>
          <w:rFonts w:ascii="Times New Roman" w:hAnsi="Times New Roman" w:cs="Times New Roman"/>
          <w:bCs/>
        </w:rPr>
      </w:pPr>
    </w:p>
    <w:p w14:paraId="3BE27ACE" w14:textId="0A6A3A64" w:rsidR="00BE73CE" w:rsidRPr="00BE73CE" w:rsidRDefault="00BE73CE" w:rsidP="00BE73CE">
      <w:pPr>
        <w:ind w:right="-1000"/>
        <w:rPr>
          <w:rFonts w:ascii="Times New Roman" w:hAnsi="Times New Roman" w:cs="Times New Roman"/>
          <w:bCs/>
        </w:rPr>
      </w:pPr>
      <w:r>
        <w:rPr>
          <w:rFonts w:ascii="Times New Roman" w:hAnsi="Times New Roman" w:cs="Times New Roman"/>
          <w:bCs/>
        </w:rPr>
        <w:t xml:space="preserve">Pour la période qui avait été fixée pour le voyage de printemps de l’ECP du 25 avril au 2 mai 2015, nous étudierons avec l’ACSIR la possibilité de </w:t>
      </w:r>
      <w:proofErr w:type="spellStart"/>
      <w:r>
        <w:rPr>
          <w:rFonts w:ascii="Times New Roman" w:hAnsi="Times New Roman" w:cs="Times New Roman"/>
          <w:bCs/>
        </w:rPr>
        <w:t>co</w:t>
      </w:r>
      <w:proofErr w:type="spellEnd"/>
      <w:r>
        <w:rPr>
          <w:rFonts w:ascii="Times New Roman" w:hAnsi="Times New Roman" w:cs="Times New Roman"/>
          <w:bCs/>
        </w:rPr>
        <w:t>-organiser un voyage en Alsace à la rencontre des communautés juive, protestante de la zone de Concordat, mennonites. Les membres de l’ECP et de la liste de diffusion seront avertis à la rentrée de septembre de l’avancement et de la faisabilité de ce projet.</w:t>
      </w:r>
    </w:p>
    <w:p w14:paraId="24770449" w14:textId="77777777" w:rsidR="00132A47" w:rsidRDefault="00132A47" w:rsidP="00132A47">
      <w:pPr>
        <w:pStyle w:val="Paragraphedeliste"/>
        <w:ind w:left="2127" w:right="-1000"/>
        <w:rPr>
          <w:rFonts w:ascii="Times New Roman" w:hAnsi="Times New Roman" w:cs="Times New Roman"/>
          <w:bCs/>
        </w:rPr>
      </w:pPr>
    </w:p>
    <w:p w14:paraId="4D3D5CFF" w14:textId="102B7E02" w:rsidR="00132A47" w:rsidRPr="005B22A9" w:rsidRDefault="00132A47" w:rsidP="00346B31">
      <w:pPr>
        <w:pStyle w:val="Paragraphedeliste"/>
        <w:ind w:left="-567" w:right="-1000"/>
        <w:rPr>
          <w:rFonts w:ascii="Times New Roman" w:hAnsi="Times New Roman" w:cs="Times New Roman"/>
          <w:bCs/>
        </w:rPr>
      </w:pPr>
    </w:p>
    <w:p w14:paraId="45536E0D" w14:textId="77777777" w:rsidR="00103FCA" w:rsidRDefault="00BE73CE" w:rsidP="00346B31">
      <w:pPr>
        <w:ind w:left="-993" w:right="-1000"/>
        <w:rPr>
          <w:bCs/>
        </w:rPr>
      </w:pPr>
      <w:r>
        <w:rPr>
          <w:bCs/>
        </w:rPr>
        <w:pict w14:anchorId="0419C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307pt">
            <v:imagedata r:id="rId9" o:title=""/>
          </v:shape>
        </w:pict>
      </w:r>
    </w:p>
    <w:tbl>
      <w:tblPr>
        <w:tblW w:w="11341" w:type="dxa"/>
        <w:tblInd w:w="-923" w:type="dxa"/>
        <w:tblLayout w:type="fixed"/>
        <w:tblCellMar>
          <w:left w:w="70" w:type="dxa"/>
          <w:right w:w="70" w:type="dxa"/>
        </w:tblCellMar>
        <w:tblLook w:val="04A0" w:firstRow="1" w:lastRow="0" w:firstColumn="1" w:lastColumn="0" w:noHBand="0" w:noVBand="1"/>
      </w:tblPr>
      <w:tblGrid>
        <w:gridCol w:w="4112"/>
        <w:gridCol w:w="3402"/>
        <w:gridCol w:w="3827"/>
      </w:tblGrid>
      <w:tr w:rsidR="00103FCA" w:rsidRPr="00103FCA" w14:paraId="06AB0536" w14:textId="77777777" w:rsidTr="00103FCA">
        <w:trPr>
          <w:trHeight w:val="320"/>
        </w:trPr>
        <w:tc>
          <w:tcPr>
            <w:tcW w:w="4112" w:type="dxa"/>
            <w:tcBorders>
              <w:top w:val="single" w:sz="8" w:space="0" w:color="auto"/>
              <w:left w:val="single" w:sz="8" w:space="0" w:color="auto"/>
              <w:bottom w:val="single" w:sz="8" w:space="0" w:color="auto"/>
              <w:right w:val="nil"/>
            </w:tcBorders>
            <w:shd w:val="clear" w:color="auto" w:fill="auto"/>
            <w:noWrap/>
            <w:vAlign w:val="center"/>
            <w:hideMark/>
          </w:tcPr>
          <w:p w14:paraId="2CB1CD34" w14:textId="77777777" w:rsidR="00103FCA" w:rsidRPr="00103FCA" w:rsidRDefault="00103FCA" w:rsidP="00103FCA">
            <w:pPr>
              <w:ind w:left="-1048"/>
              <w:jc w:val="center"/>
              <w:rPr>
                <w:rFonts w:ascii="Calibri" w:eastAsia="Times New Roman" w:hAnsi="Calibri" w:cs="Times New Roman"/>
                <w:color w:val="000000"/>
              </w:rPr>
            </w:pPr>
            <w:r w:rsidRPr="00103FCA">
              <w:rPr>
                <w:rFonts w:ascii="Calibri" w:eastAsia="Times New Roman" w:hAnsi="Calibri" w:cs="Times New Roman"/>
                <w:color w:val="000000"/>
              </w:rPr>
              <w:t>Gospel</w:t>
            </w:r>
          </w:p>
        </w:tc>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1A0D9F"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Chorale Victoire</w:t>
            </w:r>
          </w:p>
        </w:tc>
        <w:tc>
          <w:tcPr>
            <w:tcW w:w="3827" w:type="dxa"/>
            <w:tcBorders>
              <w:top w:val="single" w:sz="8" w:space="0" w:color="auto"/>
              <w:left w:val="nil"/>
              <w:bottom w:val="single" w:sz="8" w:space="0" w:color="auto"/>
              <w:right w:val="single" w:sz="8" w:space="0" w:color="auto"/>
            </w:tcBorders>
            <w:shd w:val="clear" w:color="auto" w:fill="auto"/>
            <w:noWrap/>
            <w:vAlign w:val="center"/>
            <w:hideMark/>
          </w:tcPr>
          <w:p w14:paraId="4E895C69" w14:textId="77777777" w:rsidR="00103FCA" w:rsidRPr="00103FCA" w:rsidRDefault="00103FCA" w:rsidP="00103FCA">
            <w:pPr>
              <w:jc w:val="center"/>
              <w:rPr>
                <w:rFonts w:ascii="Calibri" w:eastAsia="Times New Roman" w:hAnsi="Calibri" w:cs="Times New Roman"/>
                <w:b/>
                <w:bCs/>
              </w:rPr>
            </w:pPr>
            <w:r w:rsidRPr="00103FCA">
              <w:rPr>
                <w:rFonts w:ascii="Calibri" w:eastAsia="Times New Roman" w:hAnsi="Calibri" w:cs="Times New Roman"/>
                <w:b/>
                <w:bCs/>
              </w:rPr>
              <w:t xml:space="preserve"> 30 novembre</w:t>
            </w:r>
          </w:p>
        </w:tc>
      </w:tr>
      <w:tr w:rsidR="00103FCA" w:rsidRPr="00103FCA" w14:paraId="5A417E4C" w14:textId="77777777" w:rsidTr="00103FCA">
        <w:trPr>
          <w:trHeight w:val="320"/>
        </w:trPr>
        <w:tc>
          <w:tcPr>
            <w:tcW w:w="4112" w:type="dxa"/>
            <w:tcBorders>
              <w:top w:val="nil"/>
              <w:left w:val="single" w:sz="8" w:space="0" w:color="auto"/>
              <w:bottom w:val="single" w:sz="8" w:space="0" w:color="auto"/>
              <w:right w:val="nil"/>
            </w:tcBorders>
            <w:shd w:val="clear" w:color="auto" w:fill="auto"/>
            <w:noWrap/>
            <w:vAlign w:val="center"/>
            <w:hideMark/>
          </w:tcPr>
          <w:p w14:paraId="69F38CA8"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Quintette de cuivres</w:t>
            </w:r>
          </w:p>
        </w:tc>
        <w:tc>
          <w:tcPr>
            <w:tcW w:w="3402" w:type="dxa"/>
            <w:tcBorders>
              <w:top w:val="nil"/>
              <w:left w:val="single" w:sz="8" w:space="0" w:color="auto"/>
              <w:bottom w:val="nil"/>
              <w:right w:val="single" w:sz="8" w:space="0" w:color="auto"/>
            </w:tcBorders>
            <w:shd w:val="clear" w:color="auto" w:fill="auto"/>
            <w:vAlign w:val="bottom"/>
            <w:hideMark/>
          </w:tcPr>
          <w:p w14:paraId="3F67F108" w14:textId="77777777" w:rsidR="00103FCA" w:rsidRPr="00103FCA" w:rsidRDefault="00103FCA" w:rsidP="00103FCA">
            <w:pPr>
              <w:rPr>
                <w:rFonts w:ascii="Calibri" w:eastAsia="Times New Roman" w:hAnsi="Calibri" w:cs="Times New Roman"/>
                <w:color w:val="000000"/>
              </w:rPr>
            </w:pPr>
            <w:r w:rsidRPr="00103FCA">
              <w:rPr>
                <w:rFonts w:ascii="Calibri" w:eastAsia="Times New Roman" w:hAnsi="Calibri" w:cs="Times New Roman"/>
                <w:color w:val="000000"/>
              </w:rPr>
              <w:t xml:space="preserve">Fabrice </w:t>
            </w:r>
            <w:proofErr w:type="spellStart"/>
            <w:r w:rsidRPr="00103FCA">
              <w:rPr>
                <w:rFonts w:ascii="Calibri" w:eastAsia="Times New Roman" w:hAnsi="Calibri" w:cs="Times New Roman"/>
                <w:color w:val="000000"/>
              </w:rPr>
              <w:t>Brohet</w:t>
            </w:r>
            <w:proofErr w:type="spellEnd"/>
            <w:r w:rsidRPr="00103FCA">
              <w:rPr>
                <w:rFonts w:ascii="Calibri" w:eastAsia="Times New Roman" w:hAnsi="Calibri" w:cs="Times New Roman"/>
                <w:color w:val="000000"/>
              </w:rPr>
              <w:t xml:space="preserve"> et Marc Lefèvre</w:t>
            </w:r>
          </w:p>
        </w:tc>
        <w:tc>
          <w:tcPr>
            <w:tcW w:w="3827" w:type="dxa"/>
            <w:tcBorders>
              <w:top w:val="nil"/>
              <w:left w:val="nil"/>
              <w:bottom w:val="single" w:sz="8" w:space="0" w:color="auto"/>
              <w:right w:val="single" w:sz="8" w:space="0" w:color="auto"/>
            </w:tcBorders>
            <w:shd w:val="clear" w:color="auto" w:fill="auto"/>
            <w:noWrap/>
            <w:vAlign w:val="center"/>
            <w:hideMark/>
          </w:tcPr>
          <w:p w14:paraId="11969E3E" w14:textId="77777777" w:rsidR="00103FCA" w:rsidRPr="00103FCA" w:rsidRDefault="00103FCA" w:rsidP="00103FCA">
            <w:pPr>
              <w:jc w:val="center"/>
              <w:rPr>
                <w:rFonts w:ascii="Calibri" w:eastAsia="Times New Roman" w:hAnsi="Calibri" w:cs="Times New Roman"/>
                <w:b/>
                <w:bCs/>
                <w:color w:val="000000"/>
              </w:rPr>
            </w:pPr>
            <w:r w:rsidRPr="00BE73CE">
              <w:rPr>
                <w:rFonts w:ascii="Calibri" w:eastAsia="Times New Roman" w:hAnsi="Calibri" w:cs="Times New Roman"/>
                <w:b/>
                <w:bCs/>
              </w:rPr>
              <w:t xml:space="preserve">11 </w:t>
            </w:r>
            <w:r w:rsidRPr="00103FCA">
              <w:rPr>
                <w:rFonts w:ascii="Calibri" w:eastAsia="Times New Roman" w:hAnsi="Calibri" w:cs="Times New Roman"/>
                <w:b/>
                <w:bCs/>
                <w:color w:val="000000"/>
              </w:rPr>
              <w:t>janvier 2015</w:t>
            </w:r>
          </w:p>
        </w:tc>
      </w:tr>
      <w:tr w:rsidR="00103FCA" w:rsidRPr="00103FCA" w14:paraId="357A3D37" w14:textId="77777777" w:rsidTr="00103FCA">
        <w:trPr>
          <w:trHeight w:val="320"/>
        </w:trPr>
        <w:tc>
          <w:tcPr>
            <w:tcW w:w="4112" w:type="dxa"/>
            <w:tcBorders>
              <w:top w:val="nil"/>
              <w:left w:val="single" w:sz="8" w:space="0" w:color="auto"/>
              <w:bottom w:val="single" w:sz="8" w:space="0" w:color="auto"/>
              <w:right w:val="nil"/>
            </w:tcBorders>
            <w:shd w:val="clear" w:color="auto" w:fill="auto"/>
            <w:noWrap/>
            <w:vAlign w:val="center"/>
            <w:hideMark/>
          </w:tcPr>
          <w:p w14:paraId="1D971848"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Basson</w:t>
            </w:r>
          </w:p>
        </w:tc>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8B407F"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 xml:space="preserve">Jean-François </w:t>
            </w:r>
            <w:proofErr w:type="spellStart"/>
            <w:r w:rsidRPr="00103FCA">
              <w:rPr>
                <w:rFonts w:ascii="Calibri" w:eastAsia="Times New Roman" w:hAnsi="Calibri" w:cs="Times New Roman"/>
                <w:color w:val="000000"/>
              </w:rPr>
              <w:t>Angelloz</w:t>
            </w:r>
            <w:proofErr w:type="spellEnd"/>
          </w:p>
        </w:tc>
        <w:tc>
          <w:tcPr>
            <w:tcW w:w="3827" w:type="dxa"/>
            <w:tcBorders>
              <w:top w:val="nil"/>
              <w:left w:val="nil"/>
              <w:bottom w:val="single" w:sz="8" w:space="0" w:color="auto"/>
              <w:right w:val="single" w:sz="8" w:space="0" w:color="auto"/>
            </w:tcBorders>
            <w:shd w:val="clear" w:color="auto" w:fill="auto"/>
            <w:noWrap/>
            <w:vAlign w:val="center"/>
            <w:hideMark/>
          </w:tcPr>
          <w:p w14:paraId="213626C6" w14:textId="77777777" w:rsidR="00103FCA" w:rsidRPr="00103FCA" w:rsidRDefault="00103FCA" w:rsidP="00103FCA">
            <w:pPr>
              <w:jc w:val="center"/>
              <w:rPr>
                <w:rFonts w:ascii="Calibri" w:eastAsia="Times New Roman" w:hAnsi="Calibri" w:cs="Times New Roman"/>
                <w:b/>
                <w:bCs/>
              </w:rPr>
            </w:pPr>
            <w:r w:rsidRPr="00103FCA">
              <w:rPr>
                <w:rFonts w:ascii="Calibri" w:eastAsia="Times New Roman" w:hAnsi="Calibri" w:cs="Times New Roman"/>
                <w:b/>
                <w:bCs/>
              </w:rPr>
              <w:t>1er février 2015</w:t>
            </w:r>
          </w:p>
        </w:tc>
      </w:tr>
      <w:tr w:rsidR="00103FCA" w:rsidRPr="00103FCA" w14:paraId="08E9BB77" w14:textId="77777777" w:rsidTr="00103FCA">
        <w:trPr>
          <w:trHeight w:val="320"/>
        </w:trPr>
        <w:tc>
          <w:tcPr>
            <w:tcW w:w="4112" w:type="dxa"/>
            <w:tcBorders>
              <w:top w:val="nil"/>
              <w:left w:val="single" w:sz="8" w:space="0" w:color="auto"/>
              <w:bottom w:val="single" w:sz="8" w:space="0" w:color="auto"/>
              <w:right w:val="nil"/>
            </w:tcBorders>
            <w:shd w:val="clear" w:color="auto" w:fill="auto"/>
            <w:noWrap/>
            <w:vAlign w:val="center"/>
            <w:hideMark/>
          </w:tcPr>
          <w:p w14:paraId="2D8B452B" w14:textId="321E98AF" w:rsidR="00103FCA" w:rsidRPr="00103FCA" w:rsidRDefault="0091125A" w:rsidP="00103FCA">
            <w:pPr>
              <w:jc w:val="center"/>
              <w:rPr>
                <w:rFonts w:ascii="Calibri" w:eastAsia="Times New Roman" w:hAnsi="Calibri" w:cs="Times New Roman"/>
                <w:color w:val="000000"/>
              </w:rPr>
            </w:pPr>
            <w:r>
              <w:rPr>
                <w:rFonts w:ascii="Calibri" w:eastAsia="Times New Roman" w:hAnsi="Calibri" w:cs="Times New Roman"/>
                <w:color w:val="000000"/>
              </w:rPr>
              <w:t>Choeur</w:t>
            </w:r>
            <w:r w:rsidR="00103FCA" w:rsidRPr="00103FCA">
              <w:rPr>
                <w:rFonts w:ascii="Calibri" w:eastAsia="Times New Roman" w:hAnsi="Calibri" w:cs="Times New Roman"/>
                <w:color w:val="000000"/>
              </w:rPr>
              <w:t> </w:t>
            </w:r>
          </w:p>
        </w:tc>
        <w:tc>
          <w:tcPr>
            <w:tcW w:w="3402" w:type="dxa"/>
            <w:tcBorders>
              <w:top w:val="nil"/>
              <w:left w:val="single" w:sz="8" w:space="0" w:color="auto"/>
              <w:bottom w:val="single" w:sz="8" w:space="0" w:color="auto"/>
              <w:right w:val="single" w:sz="8" w:space="0" w:color="auto"/>
            </w:tcBorders>
            <w:shd w:val="clear" w:color="auto" w:fill="auto"/>
            <w:noWrap/>
            <w:vAlign w:val="center"/>
            <w:hideMark/>
          </w:tcPr>
          <w:p w14:paraId="52E94276"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Citrons bleus</w:t>
            </w:r>
          </w:p>
        </w:tc>
        <w:tc>
          <w:tcPr>
            <w:tcW w:w="3827" w:type="dxa"/>
            <w:tcBorders>
              <w:top w:val="nil"/>
              <w:left w:val="nil"/>
              <w:bottom w:val="single" w:sz="8" w:space="0" w:color="auto"/>
              <w:right w:val="single" w:sz="8" w:space="0" w:color="auto"/>
            </w:tcBorders>
            <w:shd w:val="clear" w:color="auto" w:fill="auto"/>
            <w:noWrap/>
            <w:vAlign w:val="center"/>
            <w:hideMark/>
          </w:tcPr>
          <w:p w14:paraId="59A7796A" w14:textId="77777777" w:rsidR="00103FCA" w:rsidRPr="00103FCA" w:rsidRDefault="00103FCA" w:rsidP="00103FCA">
            <w:pPr>
              <w:jc w:val="center"/>
              <w:rPr>
                <w:rFonts w:ascii="Calibri" w:eastAsia="Times New Roman" w:hAnsi="Calibri" w:cs="Times New Roman"/>
                <w:b/>
                <w:bCs/>
              </w:rPr>
            </w:pPr>
            <w:r w:rsidRPr="00103FCA">
              <w:rPr>
                <w:rFonts w:ascii="Calibri" w:eastAsia="Times New Roman" w:hAnsi="Calibri" w:cs="Times New Roman"/>
                <w:b/>
                <w:bCs/>
              </w:rPr>
              <w:t>29 mars 2015</w:t>
            </w:r>
          </w:p>
        </w:tc>
      </w:tr>
      <w:tr w:rsidR="00103FCA" w:rsidRPr="00103FCA" w14:paraId="1BEA7A2D" w14:textId="77777777" w:rsidTr="00103FCA">
        <w:trPr>
          <w:trHeight w:val="320"/>
        </w:trPr>
        <w:tc>
          <w:tcPr>
            <w:tcW w:w="4112" w:type="dxa"/>
            <w:tcBorders>
              <w:top w:val="nil"/>
              <w:left w:val="single" w:sz="8" w:space="0" w:color="auto"/>
              <w:bottom w:val="single" w:sz="8" w:space="0" w:color="auto"/>
              <w:right w:val="nil"/>
            </w:tcBorders>
            <w:shd w:val="clear" w:color="auto" w:fill="auto"/>
            <w:noWrap/>
            <w:vAlign w:val="center"/>
            <w:hideMark/>
          </w:tcPr>
          <w:p w14:paraId="09C9838C"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Orgue</w:t>
            </w:r>
          </w:p>
        </w:tc>
        <w:tc>
          <w:tcPr>
            <w:tcW w:w="3402" w:type="dxa"/>
            <w:tcBorders>
              <w:top w:val="nil"/>
              <w:left w:val="single" w:sz="8" w:space="0" w:color="auto"/>
              <w:bottom w:val="single" w:sz="8" w:space="0" w:color="auto"/>
              <w:right w:val="single" w:sz="8" w:space="0" w:color="auto"/>
            </w:tcBorders>
            <w:shd w:val="clear" w:color="auto" w:fill="auto"/>
            <w:vAlign w:val="center"/>
            <w:hideMark/>
          </w:tcPr>
          <w:p w14:paraId="12C857FF"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 xml:space="preserve">Pierre </w:t>
            </w:r>
            <w:proofErr w:type="spellStart"/>
            <w:r w:rsidRPr="00103FCA">
              <w:rPr>
                <w:rFonts w:ascii="Calibri" w:eastAsia="Times New Roman" w:hAnsi="Calibri" w:cs="Times New Roman"/>
                <w:color w:val="000000"/>
              </w:rPr>
              <w:t>Méa</w:t>
            </w:r>
            <w:proofErr w:type="spellEnd"/>
          </w:p>
        </w:tc>
        <w:tc>
          <w:tcPr>
            <w:tcW w:w="3827" w:type="dxa"/>
            <w:tcBorders>
              <w:top w:val="nil"/>
              <w:left w:val="nil"/>
              <w:bottom w:val="single" w:sz="8" w:space="0" w:color="auto"/>
              <w:right w:val="single" w:sz="8" w:space="0" w:color="auto"/>
            </w:tcBorders>
            <w:shd w:val="clear" w:color="auto" w:fill="auto"/>
            <w:noWrap/>
            <w:vAlign w:val="center"/>
            <w:hideMark/>
          </w:tcPr>
          <w:p w14:paraId="2AE485B7" w14:textId="77777777" w:rsidR="00103FCA" w:rsidRPr="00103FCA" w:rsidRDefault="00103FCA" w:rsidP="00103FCA">
            <w:pPr>
              <w:jc w:val="center"/>
              <w:rPr>
                <w:rFonts w:ascii="Calibri" w:eastAsia="Times New Roman" w:hAnsi="Calibri" w:cs="Times New Roman"/>
                <w:b/>
                <w:bCs/>
              </w:rPr>
            </w:pPr>
            <w:r w:rsidRPr="00103FCA">
              <w:rPr>
                <w:rFonts w:ascii="Calibri" w:eastAsia="Times New Roman" w:hAnsi="Calibri" w:cs="Times New Roman"/>
                <w:b/>
                <w:bCs/>
              </w:rPr>
              <w:t xml:space="preserve"> 5 avril</w:t>
            </w:r>
          </w:p>
        </w:tc>
      </w:tr>
      <w:tr w:rsidR="00103FCA" w:rsidRPr="00103FCA" w14:paraId="7E94941A" w14:textId="77777777" w:rsidTr="00103FCA">
        <w:trPr>
          <w:trHeight w:val="620"/>
        </w:trPr>
        <w:tc>
          <w:tcPr>
            <w:tcW w:w="4112" w:type="dxa"/>
            <w:tcBorders>
              <w:top w:val="nil"/>
              <w:left w:val="single" w:sz="8" w:space="0" w:color="auto"/>
              <w:bottom w:val="single" w:sz="8" w:space="0" w:color="auto"/>
              <w:right w:val="nil"/>
            </w:tcBorders>
            <w:shd w:val="clear" w:color="auto" w:fill="auto"/>
            <w:noWrap/>
            <w:vAlign w:val="center"/>
            <w:hideMark/>
          </w:tcPr>
          <w:p w14:paraId="0D5DC8C6"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Ensemble instrumental</w:t>
            </w:r>
          </w:p>
        </w:tc>
        <w:tc>
          <w:tcPr>
            <w:tcW w:w="3402" w:type="dxa"/>
            <w:tcBorders>
              <w:top w:val="nil"/>
              <w:left w:val="single" w:sz="8" w:space="0" w:color="auto"/>
              <w:bottom w:val="single" w:sz="8" w:space="0" w:color="auto"/>
              <w:right w:val="single" w:sz="8" w:space="0" w:color="auto"/>
            </w:tcBorders>
            <w:shd w:val="clear" w:color="auto" w:fill="auto"/>
            <w:vAlign w:val="center"/>
            <w:hideMark/>
          </w:tcPr>
          <w:p w14:paraId="61EBFEC9"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 xml:space="preserve">Elèves du </w:t>
            </w:r>
            <w:proofErr w:type="spellStart"/>
            <w:r w:rsidRPr="00103FCA">
              <w:rPr>
                <w:rFonts w:ascii="Calibri" w:eastAsia="Times New Roman" w:hAnsi="Calibri" w:cs="Times New Roman"/>
                <w:color w:val="000000"/>
              </w:rPr>
              <w:t>Mozarteum</w:t>
            </w:r>
            <w:proofErr w:type="spellEnd"/>
            <w:r w:rsidRPr="00103FCA">
              <w:rPr>
                <w:rFonts w:ascii="Calibri" w:eastAsia="Times New Roman" w:hAnsi="Calibri" w:cs="Times New Roman"/>
                <w:color w:val="000000"/>
              </w:rPr>
              <w:t xml:space="preserve"> de Salzbourg</w:t>
            </w:r>
          </w:p>
        </w:tc>
        <w:tc>
          <w:tcPr>
            <w:tcW w:w="3827" w:type="dxa"/>
            <w:tcBorders>
              <w:top w:val="nil"/>
              <w:left w:val="nil"/>
              <w:bottom w:val="single" w:sz="8" w:space="0" w:color="auto"/>
              <w:right w:val="single" w:sz="8" w:space="0" w:color="auto"/>
            </w:tcBorders>
            <w:shd w:val="clear" w:color="auto" w:fill="auto"/>
            <w:noWrap/>
            <w:vAlign w:val="center"/>
            <w:hideMark/>
          </w:tcPr>
          <w:p w14:paraId="359A6154" w14:textId="77777777" w:rsidR="00103FCA" w:rsidRPr="00103FCA" w:rsidRDefault="00103FCA" w:rsidP="00103FCA">
            <w:pPr>
              <w:jc w:val="center"/>
              <w:rPr>
                <w:rFonts w:ascii="Calibri" w:eastAsia="Times New Roman" w:hAnsi="Calibri" w:cs="Times New Roman"/>
                <w:b/>
                <w:bCs/>
                <w:color w:val="000000"/>
              </w:rPr>
            </w:pPr>
            <w:r w:rsidRPr="00103FCA">
              <w:rPr>
                <w:rFonts w:ascii="Calibri" w:eastAsia="Times New Roman" w:hAnsi="Calibri" w:cs="Times New Roman"/>
                <w:b/>
                <w:bCs/>
                <w:color w:val="000000"/>
              </w:rPr>
              <w:t>14 juin 2015</w:t>
            </w:r>
          </w:p>
        </w:tc>
      </w:tr>
      <w:tr w:rsidR="00103FCA" w:rsidRPr="00103FCA" w14:paraId="6FC0733E" w14:textId="77777777" w:rsidTr="00103FCA">
        <w:trPr>
          <w:trHeight w:val="600"/>
        </w:trPr>
        <w:tc>
          <w:tcPr>
            <w:tcW w:w="11341" w:type="dxa"/>
            <w:gridSpan w:val="3"/>
            <w:tcBorders>
              <w:top w:val="single" w:sz="8" w:space="0" w:color="auto"/>
              <w:left w:val="single" w:sz="8" w:space="0" w:color="auto"/>
              <w:bottom w:val="single" w:sz="8" w:space="0" w:color="auto"/>
              <w:right w:val="single" w:sz="8" w:space="0" w:color="000000"/>
            </w:tcBorders>
            <w:shd w:val="clear" w:color="000000" w:fill="B7DEE8"/>
            <w:noWrap/>
            <w:vAlign w:val="center"/>
            <w:hideMark/>
          </w:tcPr>
          <w:p w14:paraId="25029951" w14:textId="77777777" w:rsidR="00103FCA" w:rsidRPr="00103FCA" w:rsidRDefault="00103FCA" w:rsidP="00103FCA">
            <w:pPr>
              <w:jc w:val="center"/>
              <w:rPr>
                <w:rFonts w:ascii="Calibri" w:eastAsia="Times New Roman" w:hAnsi="Calibri" w:cs="Times New Roman"/>
                <w:b/>
                <w:bCs/>
                <w:color w:val="000000"/>
              </w:rPr>
            </w:pPr>
            <w:r w:rsidRPr="00103FCA">
              <w:rPr>
                <w:rFonts w:ascii="Calibri" w:eastAsia="Times New Roman" w:hAnsi="Calibri" w:cs="Times New Roman"/>
                <w:b/>
                <w:bCs/>
                <w:color w:val="000000"/>
              </w:rPr>
              <w:t>Concerts</w:t>
            </w:r>
          </w:p>
        </w:tc>
      </w:tr>
      <w:tr w:rsidR="00103FCA" w:rsidRPr="00103FCA" w14:paraId="69C8C972" w14:textId="77777777" w:rsidTr="00103FCA">
        <w:trPr>
          <w:trHeight w:val="9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451201EA"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musique de l'après-guerre</w:t>
            </w:r>
          </w:p>
        </w:tc>
        <w:tc>
          <w:tcPr>
            <w:tcW w:w="3402" w:type="dxa"/>
            <w:tcBorders>
              <w:top w:val="nil"/>
              <w:left w:val="nil"/>
              <w:bottom w:val="single" w:sz="8" w:space="0" w:color="auto"/>
              <w:right w:val="single" w:sz="8" w:space="0" w:color="auto"/>
            </w:tcBorders>
            <w:shd w:val="clear" w:color="auto" w:fill="auto"/>
            <w:vAlign w:val="center"/>
            <w:hideMark/>
          </w:tcPr>
          <w:p w14:paraId="5EE05987"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Trio Claire Marin-</w:t>
            </w:r>
            <w:proofErr w:type="spellStart"/>
            <w:r w:rsidRPr="00103FCA">
              <w:rPr>
                <w:rFonts w:ascii="Calibri" w:eastAsia="Times New Roman" w:hAnsi="Calibri" w:cs="Times New Roman"/>
                <w:color w:val="000000"/>
              </w:rPr>
              <w:t>Decarsin</w:t>
            </w:r>
            <w:proofErr w:type="spellEnd"/>
            <w:r w:rsidRPr="00103FCA">
              <w:rPr>
                <w:rFonts w:ascii="Calibri" w:eastAsia="Times New Roman" w:hAnsi="Calibri" w:cs="Times New Roman"/>
                <w:color w:val="000000"/>
              </w:rPr>
              <w:t xml:space="preserve"> (piano), Renaud </w:t>
            </w:r>
            <w:proofErr w:type="gramStart"/>
            <w:r w:rsidRPr="00103FCA">
              <w:rPr>
                <w:rFonts w:ascii="Calibri" w:eastAsia="Times New Roman" w:hAnsi="Calibri" w:cs="Times New Roman"/>
                <w:color w:val="000000"/>
              </w:rPr>
              <w:t>Marin(</w:t>
            </w:r>
            <w:proofErr w:type="gramEnd"/>
            <w:r w:rsidRPr="00103FCA">
              <w:rPr>
                <w:rFonts w:ascii="Calibri" w:eastAsia="Times New Roman" w:hAnsi="Calibri" w:cs="Times New Roman"/>
                <w:color w:val="000000"/>
              </w:rPr>
              <w:t xml:space="preserve">baryton) et Emmanuel </w:t>
            </w:r>
            <w:proofErr w:type="spellStart"/>
            <w:r w:rsidRPr="00103FCA">
              <w:rPr>
                <w:rFonts w:ascii="Calibri" w:eastAsia="Times New Roman" w:hAnsi="Calibri" w:cs="Times New Roman"/>
                <w:color w:val="000000"/>
              </w:rPr>
              <w:t>Pluym</w:t>
            </w:r>
            <w:proofErr w:type="spellEnd"/>
            <w:r w:rsidRPr="00103FCA">
              <w:rPr>
                <w:rFonts w:ascii="Calibri" w:eastAsia="Times New Roman" w:hAnsi="Calibri" w:cs="Times New Roman"/>
                <w:color w:val="000000"/>
              </w:rPr>
              <w:t xml:space="preserve"> (clarinette)</w:t>
            </w:r>
          </w:p>
        </w:tc>
        <w:tc>
          <w:tcPr>
            <w:tcW w:w="3827" w:type="dxa"/>
            <w:tcBorders>
              <w:top w:val="nil"/>
              <w:left w:val="nil"/>
              <w:bottom w:val="single" w:sz="8" w:space="0" w:color="auto"/>
              <w:right w:val="single" w:sz="8" w:space="0" w:color="auto"/>
            </w:tcBorders>
            <w:shd w:val="clear" w:color="auto" w:fill="auto"/>
            <w:vAlign w:val="center"/>
            <w:hideMark/>
          </w:tcPr>
          <w:p w14:paraId="5FD782FB" w14:textId="77777777" w:rsidR="00103FCA" w:rsidRPr="00103FCA" w:rsidRDefault="00103FCA" w:rsidP="00103FCA">
            <w:pPr>
              <w:jc w:val="center"/>
              <w:rPr>
                <w:rFonts w:ascii="Calibri" w:eastAsia="Times New Roman" w:hAnsi="Calibri" w:cs="Times New Roman"/>
                <w:b/>
                <w:bCs/>
                <w:color w:val="000000"/>
              </w:rPr>
            </w:pPr>
            <w:r w:rsidRPr="00103FCA">
              <w:rPr>
                <w:rFonts w:ascii="Calibri" w:eastAsia="Times New Roman" w:hAnsi="Calibri" w:cs="Times New Roman"/>
                <w:b/>
                <w:bCs/>
                <w:color w:val="000000"/>
              </w:rPr>
              <w:t>lors des journées du patrimoine, dans le temple dimanche 21 septembre 2014 à 17 h</w:t>
            </w:r>
          </w:p>
        </w:tc>
      </w:tr>
      <w:tr w:rsidR="00103FCA" w:rsidRPr="00103FCA" w14:paraId="60F880E3" w14:textId="77777777" w:rsidTr="00103FCA">
        <w:trPr>
          <w:trHeight w:val="320"/>
        </w:trPr>
        <w:tc>
          <w:tcPr>
            <w:tcW w:w="4112" w:type="dxa"/>
            <w:tcBorders>
              <w:top w:val="nil"/>
              <w:left w:val="single" w:sz="8" w:space="0" w:color="auto"/>
              <w:bottom w:val="single" w:sz="8" w:space="0" w:color="auto"/>
              <w:right w:val="single" w:sz="8" w:space="0" w:color="auto"/>
            </w:tcBorders>
            <w:shd w:val="clear" w:color="auto" w:fill="auto"/>
            <w:noWrap/>
            <w:vAlign w:val="center"/>
            <w:hideMark/>
          </w:tcPr>
          <w:p w14:paraId="56E51AB1"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 xml:space="preserve">Conte </w:t>
            </w:r>
          </w:p>
        </w:tc>
        <w:tc>
          <w:tcPr>
            <w:tcW w:w="3402" w:type="dxa"/>
            <w:tcBorders>
              <w:top w:val="nil"/>
              <w:left w:val="nil"/>
              <w:bottom w:val="single" w:sz="8" w:space="0" w:color="auto"/>
              <w:right w:val="single" w:sz="8" w:space="0" w:color="auto"/>
            </w:tcBorders>
            <w:shd w:val="clear" w:color="auto" w:fill="auto"/>
            <w:vAlign w:val="center"/>
            <w:hideMark/>
          </w:tcPr>
          <w:p w14:paraId="2E3DD0F1"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 xml:space="preserve">Fred </w:t>
            </w:r>
            <w:proofErr w:type="spellStart"/>
            <w:r w:rsidRPr="00103FCA">
              <w:rPr>
                <w:rFonts w:ascii="Calibri" w:eastAsia="Times New Roman" w:hAnsi="Calibri" w:cs="Times New Roman"/>
                <w:color w:val="000000"/>
              </w:rPr>
              <w:t>Pougeard</w:t>
            </w:r>
            <w:proofErr w:type="spellEnd"/>
            <w:r w:rsidRPr="00103FCA">
              <w:rPr>
                <w:rFonts w:ascii="Calibri" w:eastAsia="Times New Roman" w:hAnsi="Calibri" w:cs="Times New Roman"/>
                <w:color w:val="000000"/>
              </w:rPr>
              <w:t xml:space="preserve"> </w:t>
            </w:r>
          </w:p>
        </w:tc>
        <w:tc>
          <w:tcPr>
            <w:tcW w:w="3827" w:type="dxa"/>
            <w:tcBorders>
              <w:top w:val="nil"/>
              <w:left w:val="nil"/>
              <w:bottom w:val="single" w:sz="8" w:space="0" w:color="auto"/>
              <w:right w:val="single" w:sz="8" w:space="0" w:color="auto"/>
            </w:tcBorders>
            <w:shd w:val="clear" w:color="auto" w:fill="auto"/>
            <w:noWrap/>
            <w:vAlign w:val="center"/>
            <w:hideMark/>
          </w:tcPr>
          <w:p w14:paraId="148582D2" w14:textId="77777777" w:rsidR="00103FCA" w:rsidRPr="00103FCA" w:rsidRDefault="00103FCA" w:rsidP="00103FCA">
            <w:pPr>
              <w:jc w:val="center"/>
              <w:rPr>
                <w:rFonts w:ascii="Calibri" w:eastAsia="Times New Roman" w:hAnsi="Calibri" w:cs="Times New Roman"/>
                <w:b/>
                <w:bCs/>
              </w:rPr>
            </w:pPr>
            <w:r w:rsidRPr="00103FCA">
              <w:rPr>
                <w:rFonts w:ascii="Calibri" w:eastAsia="Times New Roman" w:hAnsi="Calibri" w:cs="Times New Roman"/>
                <w:b/>
                <w:bCs/>
              </w:rPr>
              <w:t>samedi 17 janvier 2015</w:t>
            </w:r>
          </w:p>
        </w:tc>
      </w:tr>
      <w:tr w:rsidR="00103FCA" w:rsidRPr="00103FCA" w14:paraId="10A11782" w14:textId="77777777" w:rsidTr="00103FCA">
        <w:trPr>
          <w:trHeight w:val="6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5DE0B796"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Ensemble instrumental de Salzbourg</w:t>
            </w:r>
          </w:p>
        </w:tc>
        <w:tc>
          <w:tcPr>
            <w:tcW w:w="3402" w:type="dxa"/>
            <w:tcBorders>
              <w:top w:val="nil"/>
              <w:left w:val="nil"/>
              <w:bottom w:val="single" w:sz="8" w:space="0" w:color="auto"/>
              <w:right w:val="single" w:sz="8" w:space="0" w:color="auto"/>
            </w:tcBorders>
            <w:shd w:val="clear" w:color="auto" w:fill="auto"/>
            <w:vAlign w:val="center"/>
            <w:hideMark/>
          </w:tcPr>
          <w:p w14:paraId="10EFF04E"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en collaboration avec le comité de jumelage</w:t>
            </w:r>
          </w:p>
        </w:tc>
        <w:tc>
          <w:tcPr>
            <w:tcW w:w="3827" w:type="dxa"/>
            <w:tcBorders>
              <w:top w:val="nil"/>
              <w:left w:val="nil"/>
              <w:bottom w:val="single" w:sz="8" w:space="0" w:color="auto"/>
              <w:right w:val="single" w:sz="8" w:space="0" w:color="auto"/>
            </w:tcBorders>
            <w:shd w:val="clear" w:color="auto" w:fill="auto"/>
            <w:vAlign w:val="center"/>
            <w:hideMark/>
          </w:tcPr>
          <w:p w14:paraId="5FE288A5" w14:textId="77777777" w:rsidR="00103FCA" w:rsidRPr="00103FCA" w:rsidRDefault="00103FCA" w:rsidP="00103FCA">
            <w:pPr>
              <w:jc w:val="center"/>
              <w:rPr>
                <w:rFonts w:ascii="Calibri" w:eastAsia="Times New Roman" w:hAnsi="Calibri" w:cs="Times New Roman"/>
                <w:b/>
                <w:bCs/>
              </w:rPr>
            </w:pPr>
            <w:r w:rsidRPr="00103FCA">
              <w:rPr>
                <w:rFonts w:ascii="Calibri" w:eastAsia="Times New Roman" w:hAnsi="Calibri" w:cs="Times New Roman"/>
                <w:b/>
                <w:bCs/>
              </w:rPr>
              <w:t>samedi  13 juin</w:t>
            </w:r>
          </w:p>
        </w:tc>
      </w:tr>
      <w:tr w:rsidR="00103FCA" w:rsidRPr="00103FCA" w14:paraId="2A869B82" w14:textId="77777777" w:rsidTr="00103FCA">
        <w:trPr>
          <w:trHeight w:val="620"/>
        </w:trPr>
        <w:tc>
          <w:tcPr>
            <w:tcW w:w="4112" w:type="dxa"/>
            <w:tcBorders>
              <w:top w:val="nil"/>
              <w:left w:val="single" w:sz="8" w:space="0" w:color="auto"/>
              <w:bottom w:val="single" w:sz="8" w:space="0" w:color="auto"/>
              <w:right w:val="single" w:sz="8" w:space="0" w:color="auto"/>
            </w:tcBorders>
            <w:shd w:val="clear" w:color="auto" w:fill="auto"/>
            <w:vAlign w:val="center"/>
            <w:hideMark/>
          </w:tcPr>
          <w:p w14:paraId="0F0F897B"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Ensemble instrumental Arioso</w:t>
            </w:r>
          </w:p>
        </w:tc>
        <w:tc>
          <w:tcPr>
            <w:tcW w:w="3402" w:type="dxa"/>
            <w:tcBorders>
              <w:top w:val="nil"/>
              <w:left w:val="nil"/>
              <w:bottom w:val="single" w:sz="8" w:space="0" w:color="auto"/>
              <w:right w:val="single" w:sz="8" w:space="0" w:color="auto"/>
            </w:tcBorders>
            <w:shd w:val="clear" w:color="auto" w:fill="auto"/>
            <w:noWrap/>
            <w:vAlign w:val="center"/>
            <w:hideMark/>
          </w:tcPr>
          <w:p w14:paraId="6219F073"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Vincent Martinet</w:t>
            </w:r>
          </w:p>
        </w:tc>
        <w:tc>
          <w:tcPr>
            <w:tcW w:w="3827" w:type="dxa"/>
            <w:tcBorders>
              <w:top w:val="nil"/>
              <w:left w:val="nil"/>
              <w:bottom w:val="single" w:sz="8" w:space="0" w:color="auto"/>
              <w:right w:val="single" w:sz="8" w:space="0" w:color="auto"/>
            </w:tcBorders>
            <w:shd w:val="clear" w:color="auto" w:fill="auto"/>
            <w:vAlign w:val="center"/>
            <w:hideMark/>
          </w:tcPr>
          <w:p w14:paraId="182A5188" w14:textId="77777777" w:rsidR="00103FCA" w:rsidRPr="00103FCA" w:rsidRDefault="00103FCA" w:rsidP="00103FCA">
            <w:pPr>
              <w:jc w:val="center"/>
              <w:rPr>
                <w:rFonts w:ascii="Calibri" w:eastAsia="Times New Roman" w:hAnsi="Calibri" w:cs="Times New Roman"/>
                <w:b/>
                <w:bCs/>
              </w:rPr>
            </w:pPr>
            <w:r w:rsidRPr="00103FCA">
              <w:rPr>
                <w:rFonts w:ascii="Calibri" w:eastAsia="Times New Roman" w:hAnsi="Calibri" w:cs="Times New Roman"/>
                <w:b/>
                <w:bCs/>
              </w:rPr>
              <w:t>après vernissage expo AP le Vendredi 5 juin 2015</w:t>
            </w:r>
          </w:p>
        </w:tc>
      </w:tr>
      <w:tr w:rsidR="00103FCA" w:rsidRPr="00103FCA" w14:paraId="2B03D7ED" w14:textId="77777777" w:rsidTr="00103FCA">
        <w:trPr>
          <w:trHeight w:val="600"/>
        </w:trPr>
        <w:tc>
          <w:tcPr>
            <w:tcW w:w="11341" w:type="dxa"/>
            <w:gridSpan w:val="3"/>
            <w:tcBorders>
              <w:top w:val="single" w:sz="8" w:space="0" w:color="auto"/>
              <w:left w:val="single" w:sz="8" w:space="0" w:color="auto"/>
              <w:bottom w:val="single" w:sz="8" w:space="0" w:color="auto"/>
              <w:right w:val="single" w:sz="8" w:space="0" w:color="000000"/>
            </w:tcBorders>
            <w:shd w:val="clear" w:color="000000" w:fill="B7DEE8"/>
            <w:noWrap/>
            <w:vAlign w:val="center"/>
            <w:hideMark/>
          </w:tcPr>
          <w:p w14:paraId="0908A08C" w14:textId="77777777" w:rsidR="00103FCA" w:rsidRPr="00103FCA" w:rsidRDefault="00103FCA" w:rsidP="00103FCA">
            <w:pPr>
              <w:jc w:val="center"/>
              <w:rPr>
                <w:rFonts w:ascii="Calibri" w:eastAsia="Times New Roman" w:hAnsi="Calibri" w:cs="Times New Roman"/>
                <w:b/>
                <w:bCs/>
                <w:color w:val="000000"/>
              </w:rPr>
            </w:pPr>
            <w:r w:rsidRPr="00103FCA">
              <w:rPr>
                <w:rFonts w:ascii="Calibri" w:eastAsia="Times New Roman" w:hAnsi="Calibri" w:cs="Times New Roman"/>
                <w:b/>
                <w:bCs/>
                <w:color w:val="000000"/>
              </w:rPr>
              <w:t>Voyages</w:t>
            </w:r>
          </w:p>
        </w:tc>
      </w:tr>
      <w:tr w:rsidR="00103FCA" w:rsidRPr="00103FCA" w14:paraId="2E85FE67" w14:textId="77777777" w:rsidTr="00103FCA">
        <w:trPr>
          <w:trHeight w:val="320"/>
        </w:trPr>
        <w:tc>
          <w:tcPr>
            <w:tcW w:w="1134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7F7A5C" w14:textId="77777777" w:rsidR="00103FCA" w:rsidRPr="00103FCA" w:rsidRDefault="00103FCA" w:rsidP="00103FCA">
            <w:pPr>
              <w:rPr>
                <w:rFonts w:ascii="Calibri" w:eastAsia="Times New Roman" w:hAnsi="Calibri" w:cs="Times New Roman"/>
                <w:color w:val="000000"/>
              </w:rPr>
            </w:pPr>
            <w:r w:rsidRPr="00103FCA">
              <w:rPr>
                <w:rFonts w:ascii="Calibri" w:eastAsia="Times New Roman" w:hAnsi="Calibri" w:cs="Times New Roman"/>
                <w:color w:val="000000"/>
              </w:rPr>
              <w:t xml:space="preserve">Voyage de rentrée : Dôle, Salines d'Arc et </w:t>
            </w:r>
            <w:proofErr w:type="spellStart"/>
            <w:r w:rsidRPr="00103FCA">
              <w:rPr>
                <w:rFonts w:ascii="Calibri" w:eastAsia="Times New Roman" w:hAnsi="Calibri" w:cs="Times New Roman"/>
                <w:color w:val="000000"/>
              </w:rPr>
              <w:t>Senans</w:t>
            </w:r>
            <w:proofErr w:type="spellEnd"/>
            <w:r w:rsidRPr="00103FCA">
              <w:rPr>
                <w:rFonts w:ascii="Calibri" w:eastAsia="Times New Roman" w:hAnsi="Calibri" w:cs="Times New Roman"/>
                <w:color w:val="000000"/>
              </w:rPr>
              <w:t xml:space="preserve">,… 2 jours le mercredi 17 et le jeudi 18 septembre </w:t>
            </w:r>
          </w:p>
        </w:tc>
      </w:tr>
      <w:tr w:rsidR="00103FCA" w:rsidRPr="00103FCA" w14:paraId="1CA00C25" w14:textId="77777777" w:rsidTr="00103FCA">
        <w:trPr>
          <w:trHeight w:val="320"/>
        </w:trPr>
        <w:tc>
          <w:tcPr>
            <w:tcW w:w="1134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57D8D3B" w14:textId="77777777" w:rsidR="00103FCA" w:rsidRPr="00103FCA" w:rsidRDefault="00103FCA" w:rsidP="00103FCA">
            <w:pPr>
              <w:jc w:val="center"/>
              <w:rPr>
                <w:rFonts w:ascii="Calibri" w:eastAsia="Times New Roman" w:hAnsi="Calibri" w:cs="Times New Roman"/>
                <w:color w:val="000000"/>
              </w:rPr>
            </w:pPr>
            <w:r w:rsidRPr="00103FCA">
              <w:rPr>
                <w:rFonts w:ascii="Calibri" w:eastAsia="Times New Roman" w:hAnsi="Calibri" w:cs="Times New Roman"/>
                <w:color w:val="000000"/>
              </w:rPr>
              <w:t>Voyage de printemps : La Rome antique et baroque, catholique et protestante : 8 jours du 25 avril au 2 mai 2015</w:t>
            </w:r>
          </w:p>
        </w:tc>
      </w:tr>
      <w:tr w:rsidR="00103FCA" w:rsidRPr="00103FCA" w14:paraId="3BE6226A" w14:textId="77777777" w:rsidTr="00103FCA">
        <w:trPr>
          <w:trHeight w:val="600"/>
        </w:trPr>
        <w:tc>
          <w:tcPr>
            <w:tcW w:w="11341" w:type="dxa"/>
            <w:gridSpan w:val="3"/>
            <w:tcBorders>
              <w:top w:val="single" w:sz="8" w:space="0" w:color="auto"/>
              <w:left w:val="single" w:sz="8" w:space="0" w:color="auto"/>
              <w:bottom w:val="single" w:sz="8" w:space="0" w:color="auto"/>
              <w:right w:val="single" w:sz="8" w:space="0" w:color="000000"/>
            </w:tcBorders>
            <w:shd w:val="clear" w:color="000000" w:fill="B7DEE8"/>
            <w:noWrap/>
            <w:vAlign w:val="center"/>
            <w:hideMark/>
          </w:tcPr>
          <w:p w14:paraId="42FE96A5" w14:textId="77777777" w:rsidR="00103FCA" w:rsidRPr="00103FCA" w:rsidRDefault="00103FCA" w:rsidP="00103FCA">
            <w:pPr>
              <w:jc w:val="center"/>
              <w:rPr>
                <w:rFonts w:ascii="Calibri" w:eastAsia="Times New Roman" w:hAnsi="Calibri" w:cs="Times New Roman"/>
                <w:b/>
                <w:bCs/>
                <w:color w:val="000000"/>
              </w:rPr>
            </w:pPr>
            <w:r w:rsidRPr="00103FCA">
              <w:rPr>
                <w:rFonts w:ascii="Calibri" w:eastAsia="Times New Roman" w:hAnsi="Calibri" w:cs="Times New Roman"/>
                <w:b/>
                <w:bCs/>
                <w:color w:val="000000"/>
              </w:rPr>
              <w:t>Assemblée Générale 2015 : Lundi 15 juin 2015</w:t>
            </w:r>
          </w:p>
        </w:tc>
      </w:tr>
    </w:tbl>
    <w:p w14:paraId="6C5090E8" w14:textId="7FE9BF0E" w:rsidR="00346B31" w:rsidRDefault="00346B31" w:rsidP="00346B31">
      <w:pPr>
        <w:ind w:left="-993" w:right="-1000"/>
        <w:rPr>
          <w:bCs/>
        </w:rPr>
      </w:pPr>
    </w:p>
    <w:p w14:paraId="5888B9C4" w14:textId="77777777" w:rsidR="004E737D" w:rsidRDefault="004E737D" w:rsidP="00103FCA">
      <w:pPr>
        <w:ind w:right="-1000"/>
        <w:rPr>
          <w:rFonts w:ascii="Times New Roman" w:hAnsi="Times New Roman" w:cs="Times New Roman"/>
          <w:b/>
          <w:bCs/>
          <w:u w:val="single"/>
        </w:rPr>
      </w:pPr>
    </w:p>
    <w:p w14:paraId="104B7C22" w14:textId="77777777" w:rsidR="004E737D" w:rsidRDefault="004E737D" w:rsidP="00103FCA">
      <w:pPr>
        <w:ind w:right="-1000"/>
        <w:rPr>
          <w:rFonts w:ascii="Times New Roman" w:hAnsi="Times New Roman" w:cs="Times New Roman"/>
          <w:b/>
          <w:bCs/>
          <w:u w:val="single"/>
        </w:rPr>
      </w:pPr>
    </w:p>
    <w:p w14:paraId="2A27EE03" w14:textId="06C31A9F" w:rsidR="0047266B" w:rsidRPr="00346B31" w:rsidRDefault="0047266B" w:rsidP="00103FCA">
      <w:pPr>
        <w:ind w:right="-1000"/>
        <w:rPr>
          <w:rFonts w:ascii="Times New Roman" w:hAnsi="Times New Roman" w:cs="Times New Roman"/>
          <w:b/>
          <w:bCs/>
          <w:u w:val="single"/>
        </w:rPr>
      </w:pPr>
      <w:r w:rsidRPr="00346B31">
        <w:rPr>
          <w:rFonts w:ascii="Times New Roman" w:hAnsi="Times New Roman" w:cs="Times New Roman"/>
          <w:b/>
          <w:bCs/>
          <w:u w:val="single"/>
        </w:rPr>
        <w:t xml:space="preserve">Autres participations : </w:t>
      </w:r>
    </w:p>
    <w:p w14:paraId="58E2B9A3" w14:textId="755C36FA" w:rsidR="0047266B" w:rsidRPr="008C5183" w:rsidRDefault="009963C1" w:rsidP="00DA2367">
      <w:pPr>
        <w:pStyle w:val="Corpsdetexte"/>
        <w:numPr>
          <w:ilvl w:val="0"/>
          <w:numId w:val="10"/>
        </w:numPr>
        <w:tabs>
          <w:tab w:val="clear" w:pos="2160"/>
        </w:tabs>
        <w:ind w:left="-709" w:right="-1000" w:hanging="284"/>
        <w:jc w:val="left"/>
        <w:rPr>
          <w:b w:val="0"/>
          <w:bCs/>
          <w:sz w:val="24"/>
        </w:rPr>
      </w:pPr>
      <w:r w:rsidRPr="008C5183">
        <w:rPr>
          <w:b w:val="0"/>
          <w:bCs/>
          <w:sz w:val="24"/>
        </w:rPr>
        <w:t xml:space="preserve">Journées du Patrimoine : </w:t>
      </w:r>
      <w:r w:rsidR="005B22A9">
        <w:rPr>
          <w:b w:val="0"/>
          <w:bCs/>
          <w:sz w:val="24"/>
        </w:rPr>
        <w:t>20</w:t>
      </w:r>
      <w:r w:rsidRPr="008C5183">
        <w:rPr>
          <w:b w:val="0"/>
          <w:bCs/>
          <w:sz w:val="24"/>
        </w:rPr>
        <w:t xml:space="preserve"> et </w:t>
      </w:r>
      <w:r w:rsidR="005B22A9">
        <w:rPr>
          <w:b w:val="0"/>
          <w:bCs/>
          <w:sz w:val="24"/>
        </w:rPr>
        <w:t>21</w:t>
      </w:r>
      <w:r w:rsidRPr="008C5183">
        <w:rPr>
          <w:b w:val="0"/>
          <w:bCs/>
          <w:sz w:val="24"/>
        </w:rPr>
        <w:t xml:space="preserve"> septembre 201</w:t>
      </w:r>
      <w:r w:rsidR="005B22A9">
        <w:rPr>
          <w:b w:val="0"/>
          <w:bCs/>
          <w:sz w:val="24"/>
        </w:rPr>
        <w:t>4</w:t>
      </w:r>
      <w:r w:rsidRPr="008C5183">
        <w:rPr>
          <w:b w:val="0"/>
          <w:bCs/>
          <w:sz w:val="24"/>
        </w:rPr>
        <w:t xml:space="preserve"> </w:t>
      </w:r>
      <w:r w:rsidR="0047266B" w:rsidRPr="008C5183">
        <w:rPr>
          <w:b w:val="0"/>
          <w:bCs/>
          <w:sz w:val="24"/>
        </w:rPr>
        <w:t>: nous tiendrons une table d’informa</w:t>
      </w:r>
      <w:r w:rsidRPr="008C5183">
        <w:rPr>
          <w:b w:val="0"/>
          <w:bCs/>
          <w:sz w:val="24"/>
        </w:rPr>
        <w:t>tion dans le temple, comme les 6</w:t>
      </w:r>
      <w:r w:rsidR="0047266B" w:rsidRPr="008C5183">
        <w:rPr>
          <w:b w:val="0"/>
          <w:bCs/>
          <w:sz w:val="24"/>
        </w:rPr>
        <w:t xml:space="preserve"> années précédentes. </w:t>
      </w:r>
      <w:r w:rsidR="00103FCA">
        <w:rPr>
          <w:b w:val="0"/>
          <w:bCs/>
          <w:sz w:val="24"/>
        </w:rPr>
        <w:t>Le samedi aura lieu le vernissage de l’exposition de photos et la dédicace du livre comme déjà dit et l</w:t>
      </w:r>
      <w:r w:rsidR="0047266B" w:rsidRPr="008C5183">
        <w:rPr>
          <w:b w:val="0"/>
          <w:bCs/>
          <w:sz w:val="24"/>
        </w:rPr>
        <w:t xml:space="preserve">e dimanche aura lieu </w:t>
      </w:r>
      <w:r w:rsidR="00103FCA">
        <w:rPr>
          <w:b w:val="0"/>
          <w:bCs/>
          <w:sz w:val="24"/>
        </w:rPr>
        <w:t>à 16</w:t>
      </w:r>
      <w:r w:rsidRPr="008C5183">
        <w:rPr>
          <w:b w:val="0"/>
          <w:bCs/>
          <w:sz w:val="24"/>
        </w:rPr>
        <w:t xml:space="preserve"> h, dans le </w:t>
      </w:r>
      <w:r w:rsidR="00103FCA">
        <w:rPr>
          <w:b w:val="0"/>
          <w:bCs/>
          <w:sz w:val="24"/>
        </w:rPr>
        <w:t>temple</w:t>
      </w:r>
      <w:r w:rsidRPr="008C5183">
        <w:rPr>
          <w:b w:val="0"/>
          <w:bCs/>
          <w:sz w:val="24"/>
        </w:rPr>
        <w:t xml:space="preserve">, spécialement pour les journées du Patrimoine, un concert de </w:t>
      </w:r>
      <w:r w:rsidR="00103FCA">
        <w:rPr>
          <w:b w:val="0"/>
          <w:bCs/>
          <w:sz w:val="24"/>
        </w:rPr>
        <w:t>chants de la guerre et de l’après guerre par Renaud MARIN, Claire MARIN-DECARSIN et Emmanuel PLUYM.</w:t>
      </w:r>
    </w:p>
    <w:p w14:paraId="3540054D" w14:textId="325C192C" w:rsidR="0047266B" w:rsidRPr="008C5183" w:rsidRDefault="0047266B" w:rsidP="00DA2367">
      <w:pPr>
        <w:pStyle w:val="Corpsdetexte"/>
        <w:numPr>
          <w:ilvl w:val="0"/>
          <w:numId w:val="10"/>
        </w:numPr>
        <w:ind w:left="-709" w:right="-1000" w:hanging="284"/>
        <w:jc w:val="left"/>
        <w:rPr>
          <w:b w:val="0"/>
          <w:bCs/>
          <w:sz w:val="24"/>
        </w:rPr>
      </w:pPr>
      <w:r w:rsidRPr="008C5183">
        <w:rPr>
          <w:b w:val="0"/>
          <w:bCs/>
          <w:sz w:val="24"/>
        </w:rPr>
        <w:t>Maintenir des contacts étro</w:t>
      </w:r>
      <w:r w:rsidR="00103FCA">
        <w:rPr>
          <w:b w:val="0"/>
          <w:bCs/>
          <w:sz w:val="24"/>
        </w:rPr>
        <w:t>its avec l’ACSIR : comme en 2013-2014</w:t>
      </w:r>
      <w:r w:rsidRPr="008C5183">
        <w:rPr>
          <w:b w:val="0"/>
          <w:bCs/>
          <w:sz w:val="24"/>
        </w:rPr>
        <w:t>, nous informerons régulièrement notre public des manifestations organisées p</w:t>
      </w:r>
      <w:r w:rsidR="009963C1" w:rsidRPr="008C5183">
        <w:rPr>
          <w:b w:val="0"/>
          <w:bCs/>
          <w:sz w:val="24"/>
        </w:rPr>
        <w:t>ar l’ACSIR  et accueillerons</w:t>
      </w:r>
      <w:r w:rsidR="00A5176D" w:rsidRPr="008C5183">
        <w:rPr>
          <w:b w:val="0"/>
          <w:bCs/>
          <w:sz w:val="24"/>
        </w:rPr>
        <w:t xml:space="preserve"> plusieurs</w:t>
      </w:r>
      <w:r w:rsidRPr="008C5183">
        <w:rPr>
          <w:b w:val="0"/>
          <w:bCs/>
          <w:sz w:val="24"/>
        </w:rPr>
        <w:t xml:space="preserve"> intervenants de la communauté israélite. </w:t>
      </w:r>
    </w:p>
    <w:p w14:paraId="5CBAE33F" w14:textId="70DB04D7" w:rsidR="0047266B" w:rsidRPr="00103FCA" w:rsidRDefault="00103FCA" w:rsidP="00103FCA">
      <w:pPr>
        <w:pStyle w:val="Corpsdetexte"/>
        <w:numPr>
          <w:ilvl w:val="0"/>
          <w:numId w:val="10"/>
        </w:numPr>
        <w:ind w:left="-709" w:right="-1000" w:hanging="284"/>
        <w:jc w:val="left"/>
        <w:rPr>
          <w:b w:val="0"/>
          <w:bCs/>
          <w:sz w:val="24"/>
        </w:rPr>
      </w:pPr>
      <w:r>
        <w:rPr>
          <w:b w:val="0"/>
          <w:bCs/>
          <w:sz w:val="24"/>
        </w:rPr>
        <w:t xml:space="preserve">Le travail de partenariat avec les Comités de jumelage de la ville de Reims </w:t>
      </w:r>
      <w:r w:rsidR="0047266B" w:rsidRPr="008C5183">
        <w:rPr>
          <w:b w:val="0"/>
          <w:bCs/>
          <w:sz w:val="24"/>
        </w:rPr>
        <w:t xml:space="preserve">a débuté en </w:t>
      </w:r>
      <w:r>
        <w:rPr>
          <w:b w:val="0"/>
          <w:bCs/>
          <w:sz w:val="24"/>
        </w:rPr>
        <w:t>2010-2011 avec un voyage à Canterbéry, puis en 2</w:t>
      </w:r>
      <w:r w:rsidR="0047266B" w:rsidRPr="008C5183">
        <w:rPr>
          <w:b w:val="0"/>
          <w:bCs/>
          <w:sz w:val="24"/>
        </w:rPr>
        <w:t>011-2012 avec le Comité de Jumelage Reims Salzbourg</w:t>
      </w:r>
      <w:r>
        <w:rPr>
          <w:b w:val="0"/>
          <w:bCs/>
          <w:sz w:val="24"/>
        </w:rPr>
        <w:t>,</w:t>
      </w:r>
      <w:r w:rsidR="00A5176D" w:rsidRPr="008C5183">
        <w:rPr>
          <w:b w:val="0"/>
          <w:bCs/>
          <w:sz w:val="24"/>
        </w:rPr>
        <w:t xml:space="preserve">  en 2012-2013, avec Salzbourg à nouveau, le Comité de jumelage Reims-Kutna Hora lors du voyage de Pâques</w:t>
      </w:r>
      <w:r>
        <w:rPr>
          <w:b w:val="0"/>
          <w:bCs/>
          <w:sz w:val="24"/>
        </w:rPr>
        <w:t xml:space="preserve"> 2013. Malheureusement, ce qui était prévu en 2014 n’a pas pu avoir lieu</w:t>
      </w:r>
      <w:r w:rsidR="0047266B" w:rsidRPr="008C5183">
        <w:rPr>
          <w:b w:val="0"/>
          <w:bCs/>
          <w:sz w:val="24"/>
        </w:rPr>
        <w:t xml:space="preserve">. Nous souhaitons poursuivre résolument cette ouverture. Un partenariat nouveau </w:t>
      </w:r>
      <w:r w:rsidR="00A5176D" w:rsidRPr="008C5183">
        <w:rPr>
          <w:b w:val="0"/>
          <w:bCs/>
          <w:sz w:val="24"/>
        </w:rPr>
        <w:t>est envisagé avec le Comité de Jumelage Reims-</w:t>
      </w:r>
      <w:r>
        <w:rPr>
          <w:b w:val="0"/>
          <w:bCs/>
          <w:sz w:val="24"/>
        </w:rPr>
        <w:t>Brazzaville puis avec Reims-Aix et Reims-Florence</w:t>
      </w:r>
      <w:r w:rsidR="00A5176D" w:rsidRPr="008C5183">
        <w:rPr>
          <w:b w:val="0"/>
          <w:bCs/>
          <w:sz w:val="24"/>
        </w:rPr>
        <w:t xml:space="preserve"> pour les années à venir.</w:t>
      </w:r>
    </w:p>
    <w:p w14:paraId="08ACCB05" w14:textId="52C99FEB" w:rsidR="0047266B" w:rsidRDefault="0047266B" w:rsidP="00DA2367">
      <w:pPr>
        <w:pStyle w:val="Corpsdetexte"/>
        <w:numPr>
          <w:ilvl w:val="0"/>
          <w:numId w:val="11"/>
        </w:numPr>
        <w:tabs>
          <w:tab w:val="num" w:pos="1428"/>
        </w:tabs>
        <w:ind w:left="-709" w:right="-1000" w:hanging="426"/>
        <w:jc w:val="left"/>
        <w:rPr>
          <w:b w:val="0"/>
          <w:bCs/>
          <w:sz w:val="24"/>
        </w:rPr>
      </w:pPr>
      <w:r w:rsidRPr="008C5183">
        <w:rPr>
          <w:bCs/>
          <w:sz w:val="24"/>
          <w:u w:val="single"/>
        </w:rPr>
        <w:t>Les espoirs  du Conseil d’Administration </w:t>
      </w:r>
      <w:r w:rsidRPr="008C5183">
        <w:rPr>
          <w:b w:val="0"/>
          <w:bCs/>
          <w:sz w:val="24"/>
        </w:rPr>
        <w:t xml:space="preserve">: </w:t>
      </w:r>
      <w:r w:rsidRPr="008C5183">
        <w:rPr>
          <w:bCs/>
          <w:sz w:val="24"/>
        </w:rPr>
        <w:t>la communication</w:t>
      </w:r>
      <w:r w:rsidRPr="008C5183">
        <w:rPr>
          <w:b w:val="0"/>
          <w:bCs/>
          <w:sz w:val="24"/>
        </w:rPr>
        <w:t xml:space="preserve"> identifiée jusqu’à présent comme notre f</w:t>
      </w:r>
      <w:r w:rsidR="00E82D2D">
        <w:rPr>
          <w:b w:val="0"/>
          <w:bCs/>
          <w:sz w:val="24"/>
        </w:rPr>
        <w:t>ragilité</w:t>
      </w:r>
      <w:r w:rsidRPr="008C5183">
        <w:rPr>
          <w:b w:val="0"/>
          <w:bCs/>
          <w:sz w:val="24"/>
        </w:rPr>
        <w:t xml:space="preserve"> </w:t>
      </w:r>
      <w:r w:rsidR="00A5176D" w:rsidRPr="008C5183">
        <w:rPr>
          <w:b w:val="0"/>
          <w:bCs/>
          <w:sz w:val="24"/>
        </w:rPr>
        <w:t>s’est améliorée</w:t>
      </w:r>
      <w:r w:rsidRPr="008C5183">
        <w:rPr>
          <w:b w:val="0"/>
          <w:bCs/>
          <w:sz w:val="24"/>
        </w:rPr>
        <w:t xml:space="preserve">, en partie d’ailleurs grâce à nos adhérents eux-mêmes, </w:t>
      </w:r>
      <w:r w:rsidR="00FE0C22" w:rsidRPr="008C5183">
        <w:rPr>
          <w:b w:val="0"/>
          <w:bCs/>
          <w:sz w:val="24"/>
        </w:rPr>
        <w:t>et</w:t>
      </w:r>
      <w:r w:rsidRPr="008C5183">
        <w:rPr>
          <w:b w:val="0"/>
          <w:bCs/>
          <w:sz w:val="24"/>
        </w:rPr>
        <w:t xml:space="preserve"> auss</w:t>
      </w:r>
      <w:r w:rsidR="00FE0C22" w:rsidRPr="008C5183">
        <w:rPr>
          <w:b w:val="0"/>
          <w:bCs/>
          <w:sz w:val="24"/>
        </w:rPr>
        <w:t>i par nos nouveaux partenariats. Elle</w:t>
      </w:r>
      <w:r w:rsidRPr="008C5183">
        <w:rPr>
          <w:b w:val="0"/>
          <w:bCs/>
          <w:sz w:val="24"/>
        </w:rPr>
        <w:t xml:space="preserve"> devrait trouver encore une aide supplémentaire.  Appel à volontaires pour distribuer la plaquette, faire connaître l’ECP dans un cercle plus vaste, pour en parler dans les médias (Presse quotidienne régionale, FR3</w:t>
      </w:r>
      <w:r w:rsidR="00BB704D">
        <w:rPr>
          <w:b w:val="0"/>
          <w:bCs/>
          <w:sz w:val="24"/>
        </w:rPr>
        <w:t xml:space="preserve">, </w:t>
      </w:r>
      <w:r w:rsidRPr="008C5183">
        <w:rPr>
          <w:b w:val="0"/>
          <w:bCs/>
          <w:sz w:val="24"/>
        </w:rPr>
        <w:t>l’Hebdo du vendredi, VRI, Journal des paroisses), et auprès des autres églises chrétiennes de Reims, de l’ACSIR et des Musulmans, auprès des membres du Comité de Jumelage Reims-Salzbourg et avec d’autres villes jumelles, auprès du public du Musée des Beau-Arts</w:t>
      </w:r>
      <w:r w:rsidR="00E82D2D">
        <w:rPr>
          <w:b w:val="0"/>
          <w:bCs/>
          <w:sz w:val="24"/>
        </w:rPr>
        <w:t xml:space="preserve"> et de l’Hôtel Le Vergeur</w:t>
      </w:r>
      <w:r w:rsidRPr="008C5183">
        <w:rPr>
          <w:b w:val="0"/>
          <w:bCs/>
          <w:sz w:val="24"/>
        </w:rPr>
        <w:t>. Les informations sont diffusées régulièrement sur la liste de diffusion de l’ECP</w:t>
      </w:r>
      <w:r w:rsidR="00A5176D" w:rsidRPr="008C5183">
        <w:rPr>
          <w:b w:val="0"/>
          <w:bCs/>
          <w:sz w:val="24"/>
        </w:rPr>
        <w:t>.</w:t>
      </w:r>
      <w:r w:rsidRPr="008C5183">
        <w:rPr>
          <w:b w:val="0"/>
          <w:bCs/>
          <w:sz w:val="24"/>
        </w:rPr>
        <w:t xml:space="preserve"> Le problème existant toujours pour les « non branchés sur internet », il nous faut trouver une solution plus efficace pour leur permettre de pouvoir bénéficier aussi des documents envoyés ou des notes et compt</w:t>
      </w:r>
      <w:r w:rsidR="00FE0C22" w:rsidRPr="008C5183">
        <w:rPr>
          <w:b w:val="0"/>
          <w:bCs/>
          <w:sz w:val="24"/>
        </w:rPr>
        <w:t>e-rendus des manifestations mi</w:t>
      </w:r>
      <w:r w:rsidRPr="008C5183">
        <w:rPr>
          <w:b w:val="0"/>
          <w:bCs/>
          <w:sz w:val="24"/>
        </w:rPr>
        <w:t xml:space="preserve">s sur le site. </w:t>
      </w:r>
      <w:r w:rsidR="00FE0C22" w:rsidRPr="008C5183">
        <w:rPr>
          <w:b w:val="0"/>
          <w:bCs/>
          <w:sz w:val="24"/>
        </w:rPr>
        <w:t>Nous pourrions</w:t>
      </w:r>
      <w:r w:rsidRPr="008C5183">
        <w:rPr>
          <w:b w:val="0"/>
          <w:bCs/>
          <w:sz w:val="24"/>
        </w:rPr>
        <w:t xml:space="preserve"> faire un  nouvel appel à volontaires « branchés » pour faire parvenir, chacun à une ou deux personnes, les documents en question. Les forces vives de l’ECP ne sont pas encore en mesure de prendre en charge ce travail supplémentaire</w:t>
      </w:r>
      <w:r w:rsidR="003E02A2" w:rsidRPr="008C5183">
        <w:rPr>
          <w:b w:val="0"/>
          <w:bCs/>
          <w:sz w:val="24"/>
        </w:rPr>
        <w:t>, le budget non plus…</w:t>
      </w:r>
      <w:r w:rsidRPr="008C5183">
        <w:rPr>
          <w:b w:val="0"/>
          <w:bCs/>
          <w:sz w:val="24"/>
        </w:rPr>
        <w:t xml:space="preserve">. </w:t>
      </w:r>
      <w:r w:rsidR="00E82D2D">
        <w:rPr>
          <w:b w:val="0"/>
          <w:bCs/>
          <w:sz w:val="24"/>
        </w:rPr>
        <w:t xml:space="preserve">Toute aide dans ce sens sera bienvenue. </w:t>
      </w:r>
      <w:r w:rsidRPr="008C5183">
        <w:rPr>
          <w:b w:val="0"/>
          <w:bCs/>
          <w:sz w:val="24"/>
        </w:rPr>
        <w:t>Nous comptons beaucoup sur les relations interpersonnelles pour satisfaire ce besoin exprimé par plusieurs adhérents. Les demandeurs se feront à nouveau connaître, ainsi que les volontaires pour assurer ce lien.</w:t>
      </w:r>
    </w:p>
    <w:p w14:paraId="42D2E7C7" w14:textId="0CD1F602" w:rsidR="00881F5D" w:rsidRDefault="00881F5D" w:rsidP="00DA2367">
      <w:pPr>
        <w:pStyle w:val="Corpsdetexte"/>
        <w:numPr>
          <w:ilvl w:val="0"/>
          <w:numId w:val="11"/>
        </w:numPr>
        <w:tabs>
          <w:tab w:val="num" w:pos="1428"/>
        </w:tabs>
        <w:ind w:left="-709" w:right="-1000" w:hanging="426"/>
        <w:jc w:val="left"/>
        <w:rPr>
          <w:b w:val="0"/>
          <w:bCs/>
          <w:sz w:val="24"/>
        </w:rPr>
      </w:pPr>
      <w:r>
        <w:rPr>
          <w:bCs/>
          <w:sz w:val="24"/>
          <w:u w:val="single"/>
        </w:rPr>
        <w:t xml:space="preserve">Une demande particulière d’un membre sur fauteuil roulant qui ne peut pas bénéficier le soir du transport de la ville </w:t>
      </w:r>
    </w:p>
    <w:p w14:paraId="1C08D2DD" w14:textId="1DEBD2FC" w:rsidR="00E82D2D" w:rsidRPr="00E82D2D" w:rsidRDefault="00E82D2D" w:rsidP="00E82D2D">
      <w:pPr>
        <w:pStyle w:val="Corpsdetexte"/>
        <w:ind w:left="-709" w:right="-1000"/>
        <w:jc w:val="left"/>
        <w:rPr>
          <w:b w:val="0"/>
          <w:bCs/>
          <w:sz w:val="24"/>
        </w:rPr>
      </w:pPr>
      <w:r w:rsidRPr="00E82D2D">
        <w:rPr>
          <w:b w:val="0"/>
          <w:bCs/>
          <w:sz w:val="24"/>
        </w:rPr>
        <w:t xml:space="preserve">Si nos donateurs de champagne de l’année </w:t>
      </w:r>
      <w:r w:rsidR="00BE73CE">
        <w:rPr>
          <w:b w:val="0"/>
          <w:bCs/>
          <w:sz w:val="24"/>
        </w:rPr>
        <w:t>dernière</w:t>
      </w:r>
      <w:r>
        <w:rPr>
          <w:b w:val="0"/>
          <w:bCs/>
          <w:sz w:val="24"/>
        </w:rPr>
        <w:t xml:space="preserve"> sont prêts à renouveler leur acte de générosité, nous en serons émus et reconnaissants.</w:t>
      </w:r>
    </w:p>
    <w:p w14:paraId="67F53E34" w14:textId="479C9645" w:rsidR="0047266B" w:rsidRPr="009534FA" w:rsidRDefault="0047266B" w:rsidP="00DA2367">
      <w:pPr>
        <w:pStyle w:val="Corpsdetexte"/>
        <w:numPr>
          <w:ilvl w:val="0"/>
          <w:numId w:val="12"/>
        </w:numPr>
        <w:tabs>
          <w:tab w:val="num" w:pos="1428"/>
        </w:tabs>
        <w:ind w:left="-709" w:right="-1000" w:hanging="426"/>
        <w:jc w:val="left"/>
        <w:rPr>
          <w:bCs/>
          <w:i/>
          <w:color w:val="FF0000"/>
          <w:sz w:val="24"/>
          <w:u w:val="single"/>
        </w:rPr>
      </w:pPr>
      <w:r w:rsidRPr="008C5183">
        <w:rPr>
          <w:bCs/>
          <w:sz w:val="24"/>
          <w:u w:val="single"/>
        </w:rPr>
        <w:t>Recrutement d’un Volontaire de service civique</w:t>
      </w:r>
      <w:r w:rsidRPr="008C5183">
        <w:rPr>
          <w:b w:val="0"/>
          <w:bCs/>
          <w:sz w:val="24"/>
        </w:rPr>
        <w:t xml:space="preserve"> pour aider à la communication (conception et réalisation de supports de communication, prise de contacts avec un public jeune et distribution de </w:t>
      </w:r>
      <w:r w:rsidR="00507897" w:rsidRPr="008C5183">
        <w:rPr>
          <w:b w:val="0"/>
          <w:bCs/>
          <w:sz w:val="24"/>
        </w:rPr>
        <w:t>« </w:t>
      </w:r>
      <w:r w:rsidRPr="008C5183">
        <w:rPr>
          <w:b w:val="0"/>
          <w:bCs/>
          <w:sz w:val="24"/>
        </w:rPr>
        <w:t>flyers</w:t>
      </w:r>
      <w:r w:rsidR="00507897" w:rsidRPr="008C5183">
        <w:rPr>
          <w:b w:val="0"/>
          <w:bCs/>
          <w:sz w:val="24"/>
        </w:rPr>
        <w:t> » = petits papiers</w:t>
      </w:r>
      <w:r w:rsidRPr="008C5183">
        <w:rPr>
          <w:b w:val="0"/>
          <w:bCs/>
          <w:sz w:val="24"/>
        </w:rPr>
        <w:t xml:space="preserve"> à l’entrée des spectacles de Reims, rédaction d’une lettre périodique de « news »</w:t>
      </w:r>
      <w:r w:rsidR="00507897" w:rsidRPr="008C5183">
        <w:rPr>
          <w:b w:val="0"/>
          <w:bCs/>
          <w:sz w:val="24"/>
        </w:rPr>
        <w:t>, en français : Nouvelles</w:t>
      </w:r>
      <w:r w:rsidRPr="008C5183">
        <w:rPr>
          <w:b w:val="0"/>
          <w:bCs/>
          <w:sz w:val="24"/>
        </w:rPr>
        <w:t xml:space="preserve">). </w:t>
      </w:r>
      <w:r w:rsidR="00BB75B0" w:rsidRPr="009534FA">
        <w:rPr>
          <w:bCs/>
          <w:i/>
          <w:color w:val="FF0000"/>
          <w:sz w:val="24"/>
          <w:u w:val="single"/>
        </w:rPr>
        <w:t>Vote sur ce principe de recrutement à l’unanimité.</w:t>
      </w:r>
    </w:p>
    <w:p w14:paraId="576FBDFA" w14:textId="35D0B6C4" w:rsidR="004F60BC" w:rsidRPr="008C5183" w:rsidRDefault="00E82D2D" w:rsidP="00DA2367">
      <w:pPr>
        <w:pStyle w:val="Corpsdetexte"/>
        <w:numPr>
          <w:ilvl w:val="0"/>
          <w:numId w:val="12"/>
        </w:numPr>
        <w:tabs>
          <w:tab w:val="num" w:pos="1428"/>
        </w:tabs>
        <w:ind w:left="-709" w:right="-1000" w:hanging="426"/>
        <w:jc w:val="left"/>
        <w:rPr>
          <w:b w:val="0"/>
          <w:bCs/>
          <w:i/>
          <w:color w:val="FF0000"/>
          <w:sz w:val="24"/>
        </w:rPr>
      </w:pPr>
      <w:r>
        <w:rPr>
          <w:bCs/>
          <w:sz w:val="24"/>
          <w:u w:val="single"/>
        </w:rPr>
        <w:t>Présentation du budget 2014</w:t>
      </w:r>
      <w:r w:rsidR="0047266B" w:rsidRPr="008C5183">
        <w:rPr>
          <w:bCs/>
          <w:sz w:val="24"/>
          <w:u w:val="single"/>
        </w:rPr>
        <w:t>-201</w:t>
      </w:r>
      <w:r>
        <w:rPr>
          <w:bCs/>
          <w:sz w:val="24"/>
          <w:u w:val="single"/>
        </w:rPr>
        <w:t>5</w:t>
      </w:r>
      <w:r w:rsidR="0047266B" w:rsidRPr="008C5183">
        <w:rPr>
          <w:b w:val="0"/>
          <w:bCs/>
          <w:sz w:val="24"/>
        </w:rPr>
        <w:t>. (document annexé) Fixation du montant de la cotisation,  (</w:t>
      </w:r>
      <w:r>
        <w:rPr>
          <w:b w:val="0"/>
          <w:bCs/>
          <w:sz w:val="24"/>
        </w:rPr>
        <w:t>maintien</w:t>
      </w:r>
      <w:r w:rsidR="003E02A2" w:rsidRPr="008C5183">
        <w:rPr>
          <w:b w:val="0"/>
          <w:bCs/>
          <w:sz w:val="24"/>
        </w:rPr>
        <w:t xml:space="preserve"> à 3</w:t>
      </w:r>
      <w:r w:rsidR="0047266B" w:rsidRPr="008C5183">
        <w:rPr>
          <w:b w:val="0"/>
          <w:bCs/>
          <w:sz w:val="24"/>
        </w:rPr>
        <w:t xml:space="preserve">0 €, </w:t>
      </w:r>
      <w:r w:rsidR="00550850">
        <w:rPr>
          <w:b w:val="0"/>
          <w:bCs/>
          <w:sz w:val="24"/>
        </w:rPr>
        <w:t>et aussi</w:t>
      </w:r>
      <w:r w:rsidR="0047266B" w:rsidRPr="008C5183">
        <w:rPr>
          <w:b w:val="0"/>
          <w:bCs/>
          <w:sz w:val="24"/>
        </w:rPr>
        <w:t xml:space="preserve"> possibilité de dons</w:t>
      </w:r>
      <w:r w:rsidR="00550850">
        <w:rPr>
          <w:b w:val="0"/>
          <w:bCs/>
          <w:sz w:val="24"/>
        </w:rPr>
        <w:t>, le tout pouvant faire l’objet d’un reçu fiscal</w:t>
      </w:r>
      <w:r>
        <w:rPr>
          <w:b w:val="0"/>
          <w:bCs/>
          <w:sz w:val="24"/>
        </w:rPr>
        <w:t>. La crainte exprimée de voir le nombre d’adhérents diminuer n’est pas devenue réalité, au contraire</w:t>
      </w:r>
      <w:r w:rsidR="0047266B" w:rsidRPr="008C5183">
        <w:rPr>
          <w:b w:val="0"/>
          <w:bCs/>
          <w:sz w:val="24"/>
        </w:rPr>
        <w:t xml:space="preserve">) </w:t>
      </w:r>
      <w:r w:rsidR="003E02A2" w:rsidRPr="008C5183">
        <w:rPr>
          <w:b w:val="0"/>
          <w:bCs/>
          <w:sz w:val="24"/>
        </w:rPr>
        <w:t xml:space="preserve"> Ce budget tien</w:t>
      </w:r>
      <w:r w:rsidR="00971A98" w:rsidRPr="008C5183">
        <w:rPr>
          <w:b w:val="0"/>
          <w:bCs/>
          <w:sz w:val="24"/>
        </w:rPr>
        <w:t>t</w:t>
      </w:r>
      <w:r w:rsidR="003E02A2" w:rsidRPr="008C5183">
        <w:rPr>
          <w:b w:val="0"/>
          <w:bCs/>
          <w:sz w:val="24"/>
        </w:rPr>
        <w:t xml:space="preserve"> compte des réponses aux </w:t>
      </w:r>
      <w:r w:rsidR="0047266B" w:rsidRPr="008C5183">
        <w:rPr>
          <w:b w:val="0"/>
          <w:bCs/>
          <w:sz w:val="24"/>
        </w:rPr>
        <w:t xml:space="preserve">demandes de subventions auprès de la Mairie de Reims, du Conseil Général de la Marne et </w:t>
      </w:r>
      <w:r>
        <w:rPr>
          <w:b w:val="0"/>
          <w:bCs/>
          <w:sz w:val="24"/>
        </w:rPr>
        <w:t>du Comité national pour la commémoration du Centenaire de la Grande Guerre, via le Conseil Général.</w:t>
      </w:r>
      <w:r w:rsidR="003E02A2" w:rsidRPr="008C5183">
        <w:rPr>
          <w:b w:val="0"/>
          <w:bCs/>
          <w:sz w:val="24"/>
        </w:rPr>
        <w:t xml:space="preserve"> A</w:t>
      </w:r>
      <w:r w:rsidR="0047266B" w:rsidRPr="008C5183">
        <w:rPr>
          <w:b w:val="0"/>
          <w:bCs/>
          <w:sz w:val="24"/>
        </w:rPr>
        <w:t xml:space="preserve">ppel à mécénat ou à partenariat. La Présidente présente les prévisions de recettes et de dépenses. Le budget (annexé) est présenté en équilibre. </w:t>
      </w:r>
      <w:r w:rsidR="004F60BC" w:rsidRPr="009534FA">
        <w:rPr>
          <w:bCs/>
          <w:i/>
          <w:color w:val="FF0000"/>
          <w:sz w:val="24"/>
          <w:u w:val="single"/>
        </w:rPr>
        <w:t>Vote </w:t>
      </w:r>
      <w:r w:rsidRPr="009534FA">
        <w:rPr>
          <w:bCs/>
          <w:i/>
          <w:color w:val="FF0000"/>
          <w:sz w:val="24"/>
          <w:u w:val="single"/>
        </w:rPr>
        <w:t xml:space="preserve">du budget </w:t>
      </w:r>
      <w:r w:rsidR="004F60BC" w:rsidRPr="009534FA">
        <w:rPr>
          <w:bCs/>
          <w:i/>
          <w:color w:val="FF0000"/>
          <w:sz w:val="24"/>
          <w:u w:val="single"/>
        </w:rPr>
        <w:t xml:space="preserve">: </w:t>
      </w:r>
      <w:r w:rsidR="00BE73CE" w:rsidRPr="009534FA">
        <w:rPr>
          <w:bCs/>
          <w:i/>
          <w:color w:val="FF0000"/>
          <w:sz w:val="24"/>
          <w:u w:val="single"/>
        </w:rPr>
        <w:t>à l’unanimité</w:t>
      </w:r>
    </w:p>
    <w:p w14:paraId="7927D009" w14:textId="77777777" w:rsidR="004F3E01" w:rsidRPr="00BA2B6D" w:rsidRDefault="004F3E01" w:rsidP="004F3E01">
      <w:pPr>
        <w:pStyle w:val="Corpsdetexte"/>
        <w:numPr>
          <w:ilvl w:val="0"/>
          <w:numId w:val="12"/>
        </w:numPr>
        <w:tabs>
          <w:tab w:val="num" w:pos="1428"/>
        </w:tabs>
        <w:ind w:left="-709" w:right="-1000" w:hanging="426"/>
        <w:jc w:val="left"/>
        <w:rPr>
          <w:b w:val="0"/>
          <w:bCs/>
          <w:i/>
          <w:color w:val="FF0000"/>
          <w:sz w:val="24"/>
        </w:rPr>
      </w:pPr>
      <w:r>
        <w:rPr>
          <w:bCs/>
          <w:sz w:val="24"/>
          <w:u w:val="single"/>
        </w:rPr>
        <w:t>Nous aurions aimé disposer d’une petite marge de manœuvre pour pouvoir acquérir une sonorisation.</w:t>
      </w:r>
      <w:r>
        <w:rPr>
          <w:b w:val="0"/>
          <w:bCs/>
          <w:i/>
          <w:color w:val="FF0000"/>
          <w:sz w:val="24"/>
        </w:rPr>
        <w:t xml:space="preserve"> </w:t>
      </w:r>
      <w:r w:rsidRPr="00BA2B6D">
        <w:rPr>
          <w:b w:val="0"/>
          <w:bCs/>
          <w:i/>
          <w:sz w:val="24"/>
        </w:rPr>
        <w:t>Hélas, ce ne sera pas possible. Vous devez savoir que l’un d’entre nous apporte pour chaque soirée musicale sa sono personnelle. Merci à lui de nous permettre des auditions de bonne qualité.</w:t>
      </w:r>
    </w:p>
    <w:p w14:paraId="0764DCAA" w14:textId="77777777" w:rsidR="004F3E01" w:rsidRPr="00BA2B6D" w:rsidRDefault="004F3E01" w:rsidP="004F3E01">
      <w:pPr>
        <w:pStyle w:val="Corpsdetexte"/>
        <w:ind w:left="-709" w:right="-1000"/>
        <w:jc w:val="left"/>
        <w:rPr>
          <w:b w:val="0"/>
          <w:bCs/>
          <w:color w:val="FF0000"/>
          <w:sz w:val="24"/>
        </w:rPr>
      </w:pPr>
      <w:r>
        <w:rPr>
          <w:b w:val="0"/>
          <w:bCs/>
          <w:sz w:val="24"/>
        </w:rPr>
        <w:t>Je profite également de ce moment où l’on évoque les moyens dont dispose l’ECP pour remercier l’entreprise qui, fermant une succursale à Reims nous a offert, lors de la dernière rentrée, de récupérer du mobilier de bureau (armoires, siège de bureau, tables…) et nous a évité une dépense non négligeable à laquelle nous aurions certainement dû renoncer.</w:t>
      </w:r>
    </w:p>
    <w:p w14:paraId="6DD74F84" w14:textId="77777777" w:rsidR="00881F5D" w:rsidRPr="00881F5D" w:rsidRDefault="00881F5D" w:rsidP="004F3E01">
      <w:pPr>
        <w:pStyle w:val="Corpsdetexte"/>
        <w:ind w:left="-709" w:right="-1000"/>
        <w:jc w:val="left"/>
        <w:rPr>
          <w:b w:val="0"/>
          <w:bCs/>
          <w:sz w:val="24"/>
        </w:rPr>
      </w:pPr>
      <w:bookmarkStart w:id="0" w:name="_GoBack"/>
      <w:bookmarkEnd w:id="0"/>
    </w:p>
    <w:p w14:paraId="3F1B3387" w14:textId="0FF02A3D" w:rsidR="001D7597" w:rsidRPr="008C5183" w:rsidRDefault="001D7597" w:rsidP="00DA2367">
      <w:pPr>
        <w:pStyle w:val="Corpsdetexte"/>
        <w:numPr>
          <w:ilvl w:val="0"/>
          <w:numId w:val="12"/>
        </w:numPr>
        <w:tabs>
          <w:tab w:val="num" w:pos="1428"/>
        </w:tabs>
        <w:ind w:left="-709" w:right="-1000" w:hanging="426"/>
        <w:jc w:val="left"/>
        <w:rPr>
          <w:b w:val="0"/>
          <w:bCs/>
          <w:sz w:val="24"/>
        </w:rPr>
      </w:pPr>
      <w:r w:rsidRPr="008C5183">
        <w:rPr>
          <w:b w:val="0"/>
          <w:bCs/>
          <w:iCs/>
          <w:sz w:val="24"/>
        </w:rPr>
        <w:t xml:space="preserve">Une information sur les travaux de l’expert sur l’orgue : </w:t>
      </w:r>
      <w:r w:rsidR="00966417">
        <w:rPr>
          <w:b w:val="0"/>
          <w:bCs/>
          <w:iCs/>
          <w:sz w:val="24"/>
        </w:rPr>
        <w:t>plusieurs</w:t>
      </w:r>
      <w:r w:rsidRPr="008C5183">
        <w:rPr>
          <w:b w:val="0"/>
          <w:bCs/>
          <w:iCs/>
          <w:sz w:val="24"/>
        </w:rPr>
        <w:t xml:space="preserve"> visite</w:t>
      </w:r>
      <w:r w:rsidR="00966417">
        <w:rPr>
          <w:b w:val="0"/>
          <w:bCs/>
          <w:iCs/>
          <w:sz w:val="24"/>
        </w:rPr>
        <w:t>s</w:t>
      </w:r>
      <w:r w:rsidRPr="008C5183">
        <w:rPr>
          <w:b w:val="0"/>
          <w:bCs/>
          <w:iCs/>
          <w:sz w:val="24"/>
        </w:rPr>
        <w:t xml:space="preserve"> </w:t>
      </w:r>
      <w:r w:rsidR="00966417">
        <w:rPr>
          <w:b w:val="0"/>
          <w:bCs/>
          <w:iCs/>
          <w:sz w:val="24"/>
        </w:rPr>
        <w:t>ont</w:t>
      </w:r>
      <w:r w:rsidRPr="008C5183">
        <w:rPr>
          <w:b w:val="0"/>
          <w:bCs/>
          <w:iCs/>
          <w:sz w:val="24"/>
        </w:rPr>
        <w:t xml:space="preserve"> eu lieu </w:t>
      </w:r>
      <w:r w:rsidR="00966417">
        <w:rPr>
          <w:b w:val="0"/>
          <w:bCs/>
          <w:iCs/>
          <w:sz w:val="24"/>
        </w:rPr>
        <w:t>mais</w:t>
      </w:r>
      <w:r w:rsidRPr="008C5183">
        <w:rPr>
          <w:b w:val="0"/>
          <w:bCs/>
          <w:iCs/>
          <w:sz w:val="24"/>
        </w:rPr>
        <w:t xml:space="preserve"> le rapport d’expertise </w:t>
      </w:r>
      <w:r w:rsidR="00966417">
        <w:rPr>
          <w:b w:val="0"/>
          <w:bCs/>
          <w:iCs/>
          <w:sz w:val="24"/>
        </w:rPr>
        <w:t xml:space="preserve">ne </w:t>
      </w:r>
      <w:r w:rsidRPr="008C5183">
        <w:rPr>
          <w:b w:val="0"/>
          <w:bCs/>
          <w:iCs/>
          <w:sz w:val="24"/>
        </w:rPr>
        <w:t>nous</w:t>
      </w:r>
      <w:r w:rsidR="00966417">
        <w:rPr>
          <w:b w:val="0"/>
          <w:bCs/>
          <w:iCs/>
          <w:sz w:val="24"/>
        </w:rPr>
        <w:t xml:space="preserve"> est pas encore</w:t>
      </w:r>
      <w:r w:rsidRPr="008C5183">
        <w:rPr>
          <w:b w:val="0"/>
          <w:bCs/>
          <w:iCs/>
          <w:sz w:val="24"/>
        </w:rPr>
        <w:t xml:space="preserve"> parven</w:t>
      </w:r>
      <w:r w:rsidR="00966417">
        <w:rPr>
          <w:b w:val="0"/>
          <w:bCs/>
          <w:iCs/>
          <w:sz w:val="24"/>
        </w:rPr>
        <w:t>u</w:t>
      </w:r>
      <w:r w:rsidR="00550850">
        <w:rPr>
          <w:b w:val="0"/>
          <w:bCs/>
          <w:iCs/>
          <w:sz w:val="24"/>
        </w:rPr>
        <w:t xml:space="preserve"> </w:t>
      </w:r>
      <w:r w:rsidR="00966417">
        <w:rPr>
          <w:b w:val="0"/>
          <w:bCs/>
          <w:iCs/>
          <w:sz w:val="24"/>
        </w:rPr>
        <w:t>contrairement à ce qui avait été annoncé</w:t>
      </w:r>
      <w:r w:rsidRPr="008C5183">
        <w:rPr>
          <w:b w:val="0"/>
          <w:bCs/>
          <w:iCs/>
          <w:sz w:val="24"/>
        </w:rPr>
        <w:t xml:space="preserve">. </w:t>
      </w:r>
      <w:r w:rsidR="00966417">
        <w:rPr>
          <w:b w:val="0"/>
          <w:bCs/>
          <w:iCs/>
          <w:sz w:val="24"/>
        </w:rPr>
        <w:t xml:space="preserve">L’expert est en train de réaliser un plan de l’instrument, document absolument indispensable avant toute proposition technique de réparation. Entre temps, un gros tuyau de l’orgue est tombé,. Il n’avait, semble-t-il qu’une fonction décorative et n’empêche pas l’utilisation (devenue minimale) de l’instrument. </w:t>
      </w:r>
      <w:r w:rsidRPr="008C5183">
        <w:rPr>
          <w:b w:val="0"/>
          <w:bCs/>
          <w:iCs/>
          <w:sz w:val="24"/>
        </w:rPr>
        <w:t xml:space="preserve">Nous </w:t>
      </w:r>
      <w:r w:rsidR="00966417">
        <w:rPr>
          <w:b w:val="0"/>
          <w:bCs/>
          <w:iCs/>
          <w:sz w:val="24"/>
        </w:rPr>
        <w:t>espé</w:t>
      </w:r>
      <w:r w:rsidRPr="008C5183">
        <w:rPr>
          <w:b w:val="0"/>
          <w:bCs/>
          <w:iCs/>
          <w:sz w:val="24"/>
        </w:rPr>
        <w:t xml:space="preserve">rons donc </w:t>
      </w:r>
      <w:r w:rsidR="00966417">
        <w:rPr>
          <w:b w:val="0"/>
          <w:bCs/>
          <w:iCs/>
          <w:sz w:val="24"/>
        </w:rPr>
        <w:t xml:space="preserve">être </w:t>
      </w:r>
      <w:r w:rsidRPr="008C5183">
        <w:rPr>
          <w:b w:val="0"/>
          <w:bCs/>
          <w:iCs/>
          <w:sz w:val="24"/>
        </w:rPr>
        <w:t>en mesure de vous présenter les différentes préconisations lors de l’AG de l’année prochaine.</w:t>
      </w:r>
    </w:p>
    <w:p w14:paraId="71789F4D" w14:textId="5AA51BF6" w:rsidR="0047266B" w:rsidRDefault="0047266B" w:rsidP="00DA2367">
      <w:pPr>
        <w:pStyle w:val="Corpsdetexte"/>
        <w:numPr>
          <w:ilvl w:val="0"/>
          <w:numId w:val="12"/>
        </w:numPr>
        <w:tabs>
          <w:tab w:val="num" w:pos="1428"/>
        </w:tabs>
        <w:ind w:left="-709" w:right="-1000" w:hanging="426"/>
        <w:jc w:val="left"/>
        <w:rPr>
          <w:b w:val="0"/>
          <w:bCs/>
          <w:sz w:val="24"/>
        </w:rPr>
      </w:pPr>
      <w:r w:rsidRPr="008C5183">
        <w:rPr>
          <w:b w:val="0"/>
          <w:bCs/>
          <w:sz w:val="24"/>
        </w:rPr>
        <w:t>Marie-Hélène Wieczorek déclare l’Assemblée G</w:t>
      </w:r>
      <w:r w:rsidR="00966417">
        <w:rPr>
          <w:b w:val="0"/>
          <w:bCs/>
          <w:sz w:val="24"/>
        </w:rPr>
        <w:t>énérale de 2014</w:t>
      </w:r>
      <w:r w:rsidRPr="008C5183">
        <w:rPr>
          <w:b w:val="0"/>
          <w:bCs/>
          <w:sz w:val="24"/>
        </w:rPr>
        <w:t xml:space="preserve"> close à 22 h. </w:t>
      </w:r>
    </w:p>
    <w:p w14:paraId="7AFED8DC" w14:textId="77777777" w:rsidR="00550850" w:rsidRPr="008C5183" w:rsidRDefault="00550850" w:rsidP="00966417">
      <w:pPr>
        <w:pStyle w:val="Corpsdetexte"/>
        <w:ind w:left="-709" w:right="-1000"/>
        <w:jc w:val="left"/>
        <w:rPr>
          <w:b w:val="0"/>
          <w:bCs/>
          <w:sz w:val="24"/>
        </w:rPr>
      </w:pPr>
    </w:p>
    <w:p w14:paraId="3B844EAD" w14:textId="685FD9D3" w:rsidR="0047266B" w:rsidRPr="008C5183" w:rsidRDefault="00966417" w:rsidP="00DA2367">
      <w:pPr>
        <w:pStyle w:val="Corpsdetexte"/>
        <w:tabs>
          <w:tab w:val="num" w:pos="1428"/>
        </w:tabs>
        <w:ind w:left="-709" w:right="-1000" w:hanging="426"/>
        <w:jc w:val="center"/>
        <w:rPr>
          <w:bCs/>
          <w:sz w:val="24"/>
        </w:rPr>
      </w:pPr>
      <w:r>
        <w:rPr>
          <w:bCs/>
          <w:sz w:val="24"/>
        </w:rPr>
        <w:t xml:space="preserve">Aidez-nous à </w:t>
      </w:r>
      <w:r w:rsidRPr="00BE73CE">
        <w:rPr>
          <w:bCs/>
          <w:sz w:val="44"/>
          <w:szCs w:val="44"/>
        </w:rPr>
        <w:t>créer</w:t>
      </w:r>
      <w:r>
        <w:rPr>
          <w:bCs/>
          <w:sz w:val="24"/>
        </w:rPr>
        <w:t xml:space="preserve"> toujours plus d’événements de qualité</w:t>
      </w:r>
    </w:p>
    <w:p w14:paraId="5DCB0682" w14:textId="4C6E796E" w:rsidR="0047266B" w:rsidRPr="008C5183" w:rsidRDefault="0047266B" w:rsidP="00DA2367">
      <w:pPr>
        <w:pStyle w:val="Corpsdetexte"/>
        <w:numPr>
          <w:ilvl w:val="0"/>
          <w:numId w:val="12"/>
        </w:numPr>
        <w:tabs>
          <w:tab w:val="num" w:pos="1428"/>
        </w:tabs>
        <w:ind w:left="-709" w:right="-1000" w:hanging="426"/>
        <w:jc w:val="left"/>
        <w:rPr>
          <w:b w:val="0"/>
          <w:bCs/>
          <w:sz w:val="24"/>
        </w:rPr>
      </w:pPr>
      <w:r w:rsidRPr="008C5183">
        <w:rPr>
          <w:b w:val="0"/>
          <w:bCs/>
          <w:sz w:val="24"/>
        </w:rPr>
        <w:t xml:space="preserve">Appel à inscriptions pour le </w:t>
      </w:r>
      <w:r w:rsidRPr="008C5183">
        <w:rPr>
          <w:bCs/>
          <w:sz w:val="24"/>
        </w:rPr>
        <w:t>voyage de rentrée</w:t>
      </w:r>
      <w:r w:rsidRPr="008C5183">
        <w:rPr>
          <w:b w:val="0"/>
          <w:bCs/>
          <w:sz w:val="24"/>
        </w:rPr>
        <w:t xml:space="preserve"> </w:t>
      </w:r>
      <w:r w:rsidR="00966417">
        <w:rPr>
          <w:b w:val="0"/>
          <w:bCs/>
          <w:sz w:val="24"/>
        </w:rPr>
        <w:t>à Ornans, la Vallée de la Loue, Arc et Senans et Dole</w:t>
      </w:r>
      <w:r w:rsidRPr="008C5183">
        <w:rPr>
          <w:b w:val="0"/>
          <w:bCs/>
          <w:sz w:val="24"/>
        </w:rPr>
        <w:t xml:space="preserve"> . Une feuille circule. Un message mail a déjà annoncé le voyage aux membres de la liste de diffusion. </w:t>
      </w:r>
      <w:r w:rsidR="00966417">
        <w:rPr>
          <w:b w:val="0"/>
          <w:bCs/>
          <w:sz w:val="24"/>
        </w:rPr>
        <w:t xml:space="preserve"> Du nombre d’inscrits dépend </w:t>
      </w:r>
      <w:r w:rsidR="00BE73CE">
        <w:rPr>
          <w:b w:val="0"/>
          <w:bCs/>
          <w:sz w:val="24"/>
        </w:rPr>
        <w:t>le coût</w:t>
      </w:r>
      <w:r w:rsidR="00966417">
        <w:rPr>
          <w:b w:val="0"/>
          <w:bCs/>
          <w:sz w:val="24"/>
        </w:rPr>
        <w:t xml:space="preserve"> du voyage</w:t>
      </w:r>
      <w:r w:rsidR="00BE73CE">
        <w:rPr>
          <w:b w:val="0"/>
          <w:bCs/>
          <w:sz w:val="24"/>
        </w:rPr>
        <w:t xml:space="preserve"> </w:t>
      </w:r>
      <w:r w:rsidR="00966417">
        <w:rPr>
          <w:b w:val="0"/>
          <w:bCs/>
          <w:sz w:val="24"/>
        </w:rPr>
        <w:t>. Le compte n’y est pas encore !</w:t>
      </w:r>
    </w:p>
    <w:p w14:paraId="4461936D" w14:textId="77777777" w:rsidR="0047266B" w:rsidRPr="008C5183" w:rsidRDefault="0047266B" w:rsidP="00BA742C">
      <w:pPr>
        <w:pStyle w:val="Corpsdetexte"/>
        <w:numPr>
          <w:ilvl w:val="0"/>
          <w:numId w:val="12"/>
        </w:numPr>
        <w:ind w:left="-709" w:right="-1000" w:hanging="426"/>
        <w:jc w:val="left"/>
        <w:rPr>
          <w:b w:val="0"/>
          <w:bCs/>
          <w:sz w:val="24"/>
          <w:highlight w:val="yellow"/>
        </w:rPr>
      </w:pPr>
      <w:r w:rsidRPr="008C5183">
        <w:rPr>
          <w:b w:val="0"/>
          <w:bCs/>
          <w:sz w:val="24"/>
        </w:rPr>
        <w:t>Appel à inscriptions pour l’atelier informatique</w:t>
      </w:r>
    </w:p>
    <w:p w14:paraId="6E618F04" w14:textId="77777777" w:rsidR="0047266B" w:rsidRDefault="0047266B" w:rsidP="00DA2367">
      <w:pPr>
        <w:pStyle w:val="Corpsdetexte"/>
        <w:numPr>
          <w:ilvl w:val="0"/>
          <w:numId w:val="12"/>
        </w:numPr>
        <w:tabs>
          <w:tab w:val="num" w:pos="1428"/>
        </w:tabs>
        <w:ind w:left="-709" w:right="-1000"/>
        <w:jc w:val="left"/>
        <w:rPr>
          <w:b w:val="0"/>
          <w:bCs/>
          <w:sz w:val="24"/>
        </w:rPr>
      </w:pPr>
      <w:r w:rsidRPr="008C5183">
        <w:rPr>
          <w:b w:val="0"/>
          <w:bCs/>
          <w:sz w:val="24"/>
        </w:rPr>
        <w:t xml:space="preserve">Appel à volontaires pour se charger de l’envoi des documents reçus par mail aux personnes qui en ont fait la demande. </w:t>
      </w:r>
    </w:p>
    <w:p w14:paraId="2FB8852A" w14:textId="77777777" w:rsidR="0047266B" w:rsidRDefault="0047266B" w:rsidP="00DA2367">
      <w:pPr>
        <w:pStyle w:val="Corpsdetexte"/>
        <w:numPr>
          <w:ilvl w:val="0"/>
          <w:numId w:val="12"/>
        </w:numPr>
        <w:tabs>
          <w:tab w:val="num" w:pos="1428"/>
        </w:tabs>
        <w:ind w:left="-709" w:right="-1000"/>
        <w:jc w:val="left"/>
        <w:rPr>
          <w:b w:val="0"/>
          <w:bCs/>
          <w:sz w:val="24"/>
        </w:rPr>
      </w:pPr>
      <w:r w:rsidRPr="008C5183">
        <w:rPr>
          <w:b w:val="0"/>
          <w:bCs/>
          <w:sz w:val="24"/>
        </w:rPr>
        <w:t>Pot traditionnel de l’amitié</w:t>
      </w:r>
    </w:p>
    <w:p w14:paraId="1CECE5BA" w14:textId="77777777" w:rsidR="00550850" w:rsidRPr="008C5183" w:rsidRDefault="00550850" w:rsidP="00550850">
      <w:pPr>
        <w:pStyle w:val="Corpsdetexte"/>
        <w:ind w:right="-1000"/>
        <w:jc w:val="left"/>
        <w:rPr>
          <w:b w:val="0"/>
          <w:bCs/>
          <w:sz w:val="24"/>
        </w:rPr>
      </w:pPr>
    </w:p>
    <w:p w14:paraId="54D967B6" w14:textId="77777777" w:rsidR="0047266B" w:rsidRPr="008C5183" w:rsidRDefault="0047266B" w:rsidP="00DA2367">
      <w:pPr>
        <w:pStyle w:val="Corpsdetexte"/>
        <w:tabs>
          <w:tab w:val="num" w:pos="540"/>
        </w:tabs>
        <w:ind w:left="-709" w:right="-1000"/>
        <w:jc w:val="left"/>
        <w:rPr>
          <w:b w:val="0"/>
          <w:bCs/>
          <w:sz w:val="24"/>
        </w:rPr>
      </w:pPr>
      <w:r w:rsidRPr="008C5183">
        <w:rPr>
          <w:b w:val="0"/>
          <w:bCs/>
          <w:sz w:val="24"/>
        </w:rPr>
        <w:tab/>
      </w:r>
      <w:r w:rsidRPr="008C5183">
        <w:rPr>
          <w:b w:val="0"/>
          <w:bCs/>
          <w:sz w:val="24"/>
        </w:rPr>
        <w:tab/>
      </w:r>
      <w:r w:rsidRPr="008C5183">
        <w:rPr>
          <w:b w:val="0"/>
          <w:bCs/>
          <w:sz w:val="24"/>
        </w:rPr>
        <w:tab/>
      </w:r>
      <w:r w:rsidRPr="008C5183">
        <w:rPr>
          <w:b w:val="0"/>
          <w:bCs/>
          <w:sz w:val="24"/>
        </w:rPr>
        <w:tab/>
      </w:r>
      <w:r w:rsidRPr="008C5183">
        <w:rPr>
          <w:b w:val="0"/>
          <w:bCs/>
          <w:sz w:val="24"/>
        </w:rPr>
        <w:tab/>
      </w:r>
      <w:r w:rsidRPr="008C5183">
        <w:rPr>
          <w:b w:val="0"/>
          <w:bCs/>
          <w:sz w:val="24"/>
        </w:rPr>
        <w:tab/>
      </w:r>
      <w:r w:rsidRPr="008C5183">
        <w:rPr>
          <w:b w:val="0"/>
          <w:bCs/>
          <w:sz w:val="24"/>
        </w:rPr>
        <w:tab/>
        <w:t>La Présidente : Marie-Hélène Wieczorek</w:t>
      </w:r>
    </w:p>
    <w:p w14:paraId="1A2423F0" w14:textId="77777777" w:rsidR="00B05A3B" w:rsidRPr="008C5183" w:rsidRDefault="00B05A3B" w:rsidP="00DA2367">
      <w:pPr>
        <w:ind w:left="-709" w:right="-1000"/>
        <w:jc w:val="both"/>
      </w:pPr>
    </w:p>
    <w:sectPr w:rsidR="00B05A3B" w:rsidRPr="008C5183" w:rsidSect="00BB75B0">
      <w:pgSz w:w="11900" w:h="16840"/>
      <w:pgMar w:top="284" w:right="1417"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61BF"/>
    <w:multiLevelType w:val="hybridMultilevel"/>
    <w:tmpl w:val="5412A56A"/>
    <w:lvl w:ilvl="0" w:tplc="13E6AE74">
      <w:start w:val="1"/>
      <w:numFmt w:val="bullet"/>
      <w:lvlText w:val=""/>
      <w:lvlJc w:val="left"/>
      <w:pPr>
        <w:ind w:left="1428" w:hanging="360"/>
      </w:pPr>
      <w:rPr>
        <w:rFonts w:ascii="Symbol" w:hAnsi="Symbol" w:hint="default"/>
        <w:b/>
        <w:i w:val="0"/>
        <w:color w:val="FF5050"/>
        <w:sz w:val="32"/>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7EB5FF6"/>
    <w:multiLevelType w:val="hybridMultilevel"/>
    <w:tmpl w:val="46CA0980"/>
    <w:lvl w:ilvl="0" w:tplc="13E6AE74">
      <w:start w:val="1"/>
      <w:numFmt w:val="bullet"/>
      <w:lvlText w:val=""/>
      <w:lvlJc w:val="left"/>
      <w:pPr>
        <w:ind w:left="720" w:hanging="360"/>
      </w:pPr>
      <w:rPr>
        <w:rFonts w:ascii="Symbol" w:hAnsi="Symbol" w:hint="default"/>
        <w:b/>
        <w:i w:val="0"/>
        <w:color w:val="FF505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8C64DE"/>
    <w:multiLevelType w:val="hybridMultilevel"/>
    <w:tmpl w:val="BB4E1162"/>
    <w:lvl w:ilvl="0" w:tplc="13E6AE74">
      <w:start w:val="1"/>
      <w:numFmt w:val="bullet"/>
      <w:lvlText w:val=""/>
      <w:lvlJc w:val="left"/>
      <w:pPr>
        <w:tabs>
          <w:tab w:val="num" w:pos="1428"/>
        </w:tabs>
        <w:ind w:left="1428" w:hanging="360"/>
      </w:pPr>
      <w:rPr>
        <w:rFonts w:ascii="Symbol" w:hAnsi="Symbol" w:hint="default"/>
        <w:b/>
        <w:i w:val="0"/>
        <w:color w:val="FF5050"/>
        <w:sz w:val="3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E3E1836"/>
    <w:multiLevelType w:val="hybridMultilevel"/>
    <w:tmpl w:val="0B3E9312"/>
    <w:lvl w:ilvl="0" w:tplc="040C0005">
      <w:start w:val="1"/>
      <w:numFmt w:val="bullet"/>
      <w:lvlText w:val=""/>
      <w:lvlJc w:val="left"/>
      <w:pPr>
        <w:tabs>
          <w:tab w:val="num" w:pos="360"/>
        </w:tabs>
        <w:ind w:left="360" w:hanging="360"/>
      </w:pPr>
      <w:rPr>
        <w:rFonts w:ascii="Wingdings" w:hAnsi="Wingdings" w:hint="default"/>
      </w:rPr>
    </w:lvl>
    <w:lvl w:ilvl="1" w:tplc="0F883C3E">
      <w:start w:val="1"/>
      <w:numFmt w:val="bullet"/>
      <w:lvlText w:val=""/>
      <w:lvlJc w:val="left"/>
      <w:pPr>
        <w:tabs>
          <w:tab w:val="num" w:pos="-360"/>
        </w:tabs>
        <w:ind w:left="-360" w:hanging="360"/>
      </w:pPr>
      <w:rPr>
        <w:rFonts w:ascii="Wingdings" w:hAnsi="Wingdings" w:hint="default"/>
        <w:color w:val="99CC00"/>
      </w:rPr>
    </w:lvl>
    <w:lvl w:ilvl="2" w:tplc="040C0005">
      <w:start w:val="1"/>
      <w:numFmt w:val="bullet"/>
      <w:lvlText w:val=""/>
      <w:lvlJc w:val="left"/>
      <w:pPr>
        <w:tabs>
          <w:tab w:val="num" w:pos="360"/>
        </w:tabs>
        <w:ind w:left="360" w:hanging="360"/>
      </w:pPr>
      <w:rPr>
        <w:rFonts w:ascii="Wingdings" w:hAnsi="Wingdings" w:hint="default"/>
      </w:rPr>
    </w:lvl>
    <w:lvl w:ilvl="3" w:tplc="040C0001" w:tentative="1">
      <w:start w:val="1"/>
      <w:numFmt w:val="bullet"/>
      <w:lvlText w:val=""/>
      <w:lvlJc w:val="left"/>
      <w:pPr>
        <w:tabs>
          <w:tab w:val="num" w:pos="1080"/>
        </w:tabs>
        <w:ind w:left="1080" w:hanging="360"/>
      </w:pPr>
      <w:rPr>
        <w:rFonts w:ascii="Symbol" w:hAnsi="Symbol" w:hint="default"/>
      </w:rPr>
    </w:lvl>
    <w:lvl w:ilvl="4" w:tplc="040C0003" w:tentative="1">
      <w:start w:val="1"/>
      <w:numFmt w:val="bullet"/>
      <w:lvlText w:val="o"/>
      <w:lvlJc w:val="left"/>
      <w:pPr>
        <w:tabs>
          <w:tab w:val="num" w:pos="1800"/>
        </w:tabs>
        <w:ind w:left="1800" w:hanging="360"/>
      </w:pPr>
      <w:rPr>
        <w:rFonts w:ascii="Courier New" w:hAnsi="Courier New" w:hint="default"/>
      </w:rPr>
    </w:lvl>
    <w:lvl w:ilvl="5" w:tplc="040C0005" w:tentative="1">
      <w:start w:val="1"/>
      <w:numFmt w:val="bullet"/>
      <w:lvlText w:val=""/>
      <w:lvlJc w:val="left"/>
      <w:pPr>
        <w:tabs>
          <w:tab w:val="num" w:pos="2520"/>
        </w:tabs>
        <w:ind w:left="2520" w:hanging="360"/>
      </w:pPr>
      <w:rPr>
        <w:rFonts w:ascii="Wingdings" w:hAnsi="Wingdings" w:hint="default"/>
      </w:rPr>
    </w:lvl>
    <w:lvl w:ilvl="6" w:tplc="040C0001" w:tentative="1">
      <w:start w:val="1"/>
      <w:numFmt w:val="bullet"/>
      <w:lvlText w:val=""/>
      <w:lvlJc w:val="left"/>
      <w:pPr>
        <w:tabs>
          <w:tab w:val="num" w:pos="3240"/>
        </w:tabs>
        <w:ind w:left="3240" w:hanging="360"/>
      </w:pPr>
      <w:rPr>
        <w:rFonts w:ascii="Symbol" w:hAnsi="Symbol" w:hint="default"/>
      </w:rPr>
    </w:lvl>
    <w:lvl w:ilvl="7" w:tplc="040C0003" w:tentative="1">
      <w:start w:val="1"/>
      <w:numFmt w:val="bullet"/>
      <w:lvlText w:val="o"/>
      <w:lvlJc w:val="left"/>
      <w:pPr>
        <w:tabs>
          <w:tab w:val="num" w:pos="3960"/>
        </w:tabs>
        <w:ind w:left="3960" w:hanging="360"/>
      </w:pPr>
      <w:rPr>
        <w:rFonts w:ascii="Courier New" w:hAnsi="Courier New" w:hint="default"/>
      </w:rPr>
    </w:lvl>
    <w:lvl w:ilvl="8" w:tplc="040C0005" w:tentative="1">
      <w:start w:val="1"/>
      <w:numFmt w:val="bullet"/>
      <w:lvlText w:val=""/>
      <w:lvlJc w:val="left"/>
      <w:pPr>
        <w:tabs>
          <w:tab w:val="num" w:pos="4680"/>
        </w:tabs>
        <w:ind w:left="4680" w:hanging="360"/>
      </w:pPr>
      <w:rPr>
        <w:rFonts w:ascii="Wingdings" w:hAnsi="Wingdings" w:hint="default"/>
      </w:rPr>
    </w:lvl>
  </w:abstractNum>
  <w:abstractNum w:abstractNumId="4">
    <w:nsid w:val="20FE5A9B"/>
    <w:multiLevelType w:val="hybridMultilevel"/>
    <w:tmpl w:val="F7AE8F5E"/>
    <w:lvl w:ilvl="0" w:tplc="CCB01650">
      <w:start w:val="1"/>
      <w:numFmt w:val="bullet"/>
      <w:lvlText w:val=""/>
      <w:lvlJc w:val="left"/>
      <w:pPr>
        <w:ind w:left="720" w:hanging="360"/>
      </w:pPr>
      <w:rPr>
        <w:rFonts w:ascii="Wingdings" w:hAnsi="Wingdings" w:hint="default"/>
        <w:color w:val="99CC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581D18"/>
    <w:multiLevelType w:val="hybridMultilevel"/>
    <w:tmpl w:val="3326BF1A"/>
    <w:lvl w:ilvl="0" w:tplc="13E6AE74">
      <w:start w:val="1"/>
      <w:numFmt w:val="bullet"/>
      <w:lvlText w:val=""/>
      <w:lvlJc w:val="left"/>
      <w:pPr>
        <w:ind w:left="1260" w:hanging="360"/>
      </w:pPr>
      <w:rPr>
        <w:rFonts w:ascii="Symbol" w:hAnsi="Symbol" w:hint="default"/>
        <w:b/>
        <w:i w:val="0"/>
        <w:color w:val="FF5050"/>
        <w:sz w:val="32"/>
      </w:rPr>
    </w:lvl>
    <w:lvl w:ilvl="1" w:tplc="040C0003">
      <w:start w:val="1"/>
      <w:numFmt w:val="bullet"/>
      <w:lvlText w:val="o"/>
      <w:lvlJc w:val="left"/>
      <w:pPr>
        <w:ind w:left="1980" w:hanging="360"/>
      </w:pPr>
      <w:rPr>
        <w:rFonts w:ascii="Courier New" w:hAnsi="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
    <w:nsid w:val="30B13969"/>
    <w:multiLevelType w:val="hybridMultilevel"/>
    <w:tmpl w:val="5100D66E"/>
    <w:lvl w:ilvl="0" w:tplc="13E6AE74">
      <w:start w:val="1"/>
      <w:numFmt w:val="bullet"/>
      <w:lvlText w:val=""/>
      <w:lvlJc w:val="left"/>
      <w:pPr>
        <w:ind w:left="720" w:hanging="360"/>
      </w:pPr>
      <w:rPr>
        <w:rFonts w:ascii="Symbol" w:hAnsi="Symbol" w:hint="default"/>
        <w:b/>
        <w:i w:val="0"/>
        <w:color w:val="FF5050"/>
        <w:sz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1A96ED3"/>
    <w:multiLevelType w:val="hybridMultilevel"/>
    <w:tmpl w:val="A202D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B76631D"/>
    <w:multiLevelType w:val="hybridMultilevel"/>
    <w:tmpl w:val="42C043BA"/>
    <w:lvl w:ilvl="0" w:tplc="0F883C3E">
      <w:start w:val="1"/>
      <w:numFmt w:val="bullet"/>
      <w:lvlText w:val=""/>
      <w:lvlJc w:val="left"/>
      <w:pPr>
        <w:tabs>
          <w:tab w:val="num" w:pos="1428"/>
        </w:tabs>
        <w:ind w:left="1428" w:hanging="360"/>
      </w:pPr>
      <w:rPr>
        <w:rFonts w:ascii="Wingdings" w:hAnsi="Wingdings" w:hint="default"/>
        <w:color w:val="99CC00"/>
      </w:rPr>
    </w:lvl>
    <w:lvl w:ilvl="1" w:tplc="CCB01650">
      <w:start w:val="1"/>
      <w:numFmt w:val="bullet"/>
      <w:lvlText w:val=""/>
      <w:lvlJc w:val="left"/>
      <w:pPr>
        <w:tabs>
          <w:tab w:val="num" w:pos="1440"/>
        </w:tabs>
        <w:ind w:left="1440" w:hanging="360"/>
      </w:pPr>
      <w:rPr>
        <w:rFonts w:ascii="Wingdings" w:hAnsi="Wingdings" w:hint="default"/>
        <w:color w:val="99CC00"/>
      </w:rPr>
    </w:lvl>
    <w:lvl w:ilvl="2" w:tplc="040C0005">
      <w:start w:val="1"/>
      <w:numFmt w:val="bullet"/>
      <w:lvlText w:val=""/>
      <w:lvlJc w:val="left"/>
      <w:pPr>
        <w:tabs>
          <w:tab w:val="num" w:pos="2160"/>
        </w:tabs>
        <w:ind w:left="2160" w:hanging="360"/>
      </w:pPr>
      <w:rPr>
        <w:rFonts w:ascii="Wingdings" w:hAnsi="Wingdings" w:hint="default"/>
      </w:rPr>
    </w:lvl>
    <w:lvl w:ilvl="3" w:tplc="95A69D20">
      <w:start w:val="1"/>
      <w:numFmt w:val="bullet"/>
      <w:lvlText w:val=""/>
      <w:lvlJc w:val="left"/>
      <w:pPr>
        <w:tabs>
          <w:tab w:val="num" w:pos="2880"/>
        </w:tabs>
        <w:ind w:left="2880" w:hanging="360"/>
      </w:pPr>
      <w:rPr>
        <w:rFonts w:ascii="Symbol" w:hAnsi="Symbol" w:hint="default"/>
        <w:color w:val="FF6600"/>
      </w:rPr>
    </w:lvl>
    <w:lvl w:ilvl="4" w:tplc="040C000F">
      <w:start w:val="1"/>
      <w:numFmt w:val="decimal"/>
      <w:lvlText w:val="%5."/>
      <w:lvlJc w:val="left"/>
      <w:pPr>
        <w:tabs>
          <w:tab w:val="num" w:pos="3600"/>
        </w:tabs>
        <w:ind w:left="3600" w:hanging="360"/>
      </w:p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D802396"/>
    <w:multiLevelType w:val="hybridMultilevel"/>
    <w:tmpl w:val="6A4686D2"/>
    <w:lvl w:ilvl="0" w:tplc="13E6AE74">
      <w:start w:val="1"/>
      <w:numFmt w:val="bullet"/>
      <w:lvlText w:val=""/>
      <w:lvlJc w:val="left"/>
      <w:pPr>
        <w:ind w:left="1428" w:hanging="360"/>
      </w:pPr>
      <w:rPr>
        <w:rFonts w:ascii="Symbol" w:hAnsi="Symbol" w:hint="default"/>
        <w:b/>
        <w:i w:val="0"/>
        <w:color w:val="FF5050"/>
        <w:sz w:val="32"/>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439917C0"/>
    <w:multiLevelType w:val="hybridMultilevel"/>
    <w:tmpl w:val="06AAFEFA"/>
    <w:lvl w:ilvl="0" w:tplc="95A69D20">
      <w:start w:val="1"/>
      <w:numFmt w:val="bullet"/>
      <w:lvlText w:val=""/>
      <w:lvlJc w:val="left"/>
      <w:pPr>
        <w:tabs>
          <w:tab w:val="num" w:pos="1428"/>
        </w:tabs>
        <w:ind w:left="1428" w:hanging="360"/>
      </w:pPr>
      <w:rPr>
        <w:rFonts w:ascii="Symbol" w:hAnsi="Symbol" w:hint="default"/>
        <w:color w:val="FF6600"/>
      </w:rPr>
    </w:lvl>
    <w:lvl w:ilvl="1" w:tplc="CCB01650">
      <w:start w:val="1"/>
      <w:numFmt w:val="bullet"/>
      <w:lvlText w:val=""/>
      <w:lvlJc w:val="left"/>
      <w:pPr>
        <w:tabs>
          <w:tab w:val="num" w:pos="1440"/>
        </w:tabs>
        <w:ind w:left="1440" w:hanging="360"/>
      </w:pPr>
      <w:rPr>
        <w:rFonts w:ascii="Wingdings" w:hAnsi="Wingdings" w:hint="default"/>
        <w:color w:val="99CC00"/>
      </w:rPr>
    </w:lvl>
    <w:lvl w:ilvl="2" w:tplc="CCB01650">
      <w:start w:val="1"/>
      <w:numFmt w:val="bullet"/>
      <w:lvlText w:val=""/>
      <w:lvlJc w:val="left"/>
      <w:pPr>
        <w:ind w:left="2160" w:hanging="360"/>
      </w:pPr>
      <w:rPr>
        <w:rFonts w:ascii="Wingdings" w:hAnsi="Wingdings" w:hint="default"/>
        <w:color w:val="99CC00"/>
      </w:rPr>
    </w:lvl>
    <w:lvl w:ilvl="3" w:tplc="95A69D20">
      <w:start w:val="1"/>
      <w:numFmt w:val="bullet"/>
      <w:lvlText w:val=""/>
      <w:lvlJc w:val="left"/>
      <w:pPr>
        <w:tabs>
          <w:tab w:val="num" w:pos="2880"/>
        </w:tabs>
        <w:ind w:left="2880" w:hanging="360"/>
      </w:pPr>
      <w:rPr>
        <w:rFonts w:ascii="Symbol" w:hAnsi="Symbol" w:hint="default"/>
        <w:color w:val="FF6600"/>
      </w:rPr>
    </w:lvl>
    <w:lvl w:ilvl="4" w:tplc="040C000F">
      <w:start w:val="1"/>
      <w:numFmt w:val="decimal"/>
      <w:lvlText w:val="%5."/>
      <w:lvlJc w:val="left"/>
      <w:pPr>
        <w:tabs>
          <w:tab w:val="num" w:pos="3600"/>
        </w:tabs>
        <w:ind w:left="3600" w:hanging="360"/>
      </w:p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AC06022"/>
    <w:multiLevelType w:val="hybridMultilevel"/>
    <w:tmpl w:val="A0AA12D0"/>
    <w:lvl w:ilvl="0" w:tplc="13E6AE74">
      <w:start w:val="1"/>
      <w:numFmt w:val="bullet"/>
      <w:lvlText w:val=""/>
      <w:lvlJc w:val="left"/>
      <w:pPr>
        <w:ind w:left="1428" w:hanging="360"/>
      </w:pPr>
      <w:rPr>
        <w:rFonts w:ascii="Symbol" w:hAnsi="Symbol" w:hint="default"/>
        <w:b/>
        <w:i w:val="0"/>
        <w:color w:val="FF5050"/>
        <w:sz w:val="32"/>
      </w:rPr>
    </w:lvl>
    <w:lvl w:ilvl="1" w:tplc="040C0003">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506440B3"/>
    <w:multiLevelType w:val="hybridMultilevel"/>
    <w:tmpl w:val="BED456C4"/>
    <w:lvl w:ilvl="0" w:tplc="25429794">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808537C"/>
    <w:multiLevelType w:val="hybridMultilevel"/>
    <w:tmpl w:val="F7D080BC"/>
    <w:lvl w:ilvl="0" w:tplc="13E6AE74">
      <w:start w:val="1"/>
      <w:numFmt w:val="bullet"/>
      <w:lvlText w:val=""/>
      <w:lvlJc w:val="left"/>
      <w:pPr>
        <w:ind w:left="1260" w:hanging="360"/>
      </w:pPr>
      <w:rPr>
        <w:rFonts w:ascii="Symbol" w:hAnsi="Symbol" w:hint="default"/>
        <w:b/>
        <w:i w:val="0"/>
        <w:color w:val="FF5050"/>
        <w:sz w:val="32"/>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num w:numId="1">
    <w:abstractNumId w:val="2"/>
  </w:num>
  <w:num w:numId="2">
    <w:abstractNumId w:val="10"/>
  </w:num>
  <w:num w:numId="3">
    <w:abstractNumId w:val="3"/>
  </w:num>
  <w:num w:numId="4">
    <w:abstractNumId w:val="4"/>
  </w:num>
  <w:num w:numId="5">
    <w:abstractNumId w:val="8"/>
  </w:num>
  <w:num w:numId="6">
    <w:abstractNumId w:val="7"/>
  </w:num>
  <w:num w:numId="7">
    <w:abstractNumId w:val="1"/>
  </w:num>
  <w:num w:numId="8">
    <w:abstractNumId w:val="0"/>
  </w:num>
  <w:num w:numId="9">
    <w:abstractNumId w:val="6"/>
  </w:num>
  <w:num w:numId="10">
    <w:abstractNumId w:val="12"/>
  </w:num>
  <w:num w:numId="11">
    <w:abstractNumId w:val="13"/>
  </w:num>
  <w:num w:numId="12">
    <w:abstractNumId w:val="5"/>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3B"/>
    <w:rsid w:val="00050374"/>
    <w:rsid w:val="00072BDA"/>
    <w:rsid w:val="00103FCA"/>
    <w:rsid w:val="00132A47"/>
    <w:rsid w:val="00144AF7"/>
    <w:rsid w:val="00144EE4"/>
    <w:rsid w:val="00162D05"/>
    <w:rsid w:val="00176E2B"/>
    <w:rsid w:val="001D7597"/>
    <w:rsid w:val="001D7FE1"/>
    <w:rsid w:val="001F0ECD"/>
    <w:rsid w:val="00255ED0"/>
    <w:rsid w:val="00316A81"/>
    <w:rsid w:val="00322776"/>
    <w:rsid w:val="00346B31"/>
    <w:rsid w:val="003477DE"/>
    <w:rsid w:val="00372E5C"/>
    <w:rsid w:val="003A2712"/>
    <w:rsid w:val="003B4021"/>
    <w:rsid w:val="003D6596"/>
    <w:rsid w:val="003E02A2"/>
    <w:rsid w:val="003E55BB"/>
    <w:rsid w:val="0044172F"/>
    <w:rsid w:val="0047266B"/>
    <w:rsid w:val="0049462E"/>
    <w:rsid w:val="004C6251"/>
    <w:rsid w:val="004D2DC5"/>
    <w:rsid w:val="004E737D"/>
    <w:rsid w:val="004F3E01"/>
    <w:rsid w:val="004F60BC"/>
    <w:rsid w:val="00507897"/>
    <w:rsid w:val="0051790A"/>
    <w:rsid w:val="00531208"/>
    <w:rsid w:val="00550850"/>
    <w:rsid w:val="0055187D"/>
    <w:rsid w:val="005577F7"/>
    <w:rsid w:val="00575689"/>
    <w:rsid w:val="00584517"/>
    <w:rsid w:val="00593242"/>
    <w:rsid w:val="005B22A9"/>
    <w:rsid w:val="005F1514"/>
    <w:rsid w:val="00616FB2"/>
    <w:rsid w:val="006A310B"/>
    <w:rsid w:val="006E5291"/>
    <w:rsid w:val="006E65AB"/>
    <w:rsid w:val="00790D07"/>
    <w:rsid w:val="007A3A52"/>
    <w:rsid w:val="007D3036"/>
    <w:rsid w:val="00881F5D"/>
    <w:rsid w:val="008C5183"/>
    <w:rsid w:val="00901900"/>
    <w:rsid w:val="0091125A"/>
    <w:rsid w:val="00927E87"/>
    <w:rsid w:val="009534FA"/>
    <w:rsid w:val="00966417"/>
    <w:rsid w:val="00971A98"/>
    <w:rsid w:val="009963C1"/>
    <w:rsid w:val="009F2E7F"/>
    <w:rsid w:val="00A102FE"/>
    <w:rsid w:val="00A44CD7"/>
    <w:rsid w:val="00A5176D"/>
    <w:rsid w:val="00AA11DA"/>
    <w:rsid w:val="00AB540A"/>
    <w:rsid w:val="00B05A3B"/>
    <w:rsid w:val="00B3575E"/>
    <w:rsid w:val="00BA7098"/>
    <w:rsid w:val="00BA742C"/>
    <w:rsid w:val="00BB704D"/>
    <w:rsid w:val="00BB75B0"/>
    <w:rsid w:val="00BD62F5"/>
    <w:rsid w:val="00BE73CE"/>
    <w:rsid w:val="00C255BC"/>
    <w:rsid w:val="00D6368A"/>
    <w:rsid w:val="00DA2367"/>
    <w:rsid w:val="00E82D2D"/>
    <w:rsid w:val="00EB2B15"/>
    <w:rsid w:val="00F178C6"/>
    <w:rsid w:val="00F41C87"/>
    <w:rsid w:val="00FC630E"/>
    <w:rsid w:val="00FE0C22"/>
    <w:rsid w:val="00FE154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661B15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B05A3B"/>
    <w:pPr>
      <w:keepNext/>
      <w:spacing w:before="120" w:after="120"/>
      <w:jc w:val="center"/>
      <w:outlineLvl w:val="4"/>
    </w:pPr>
    <w:rPr>
      <w:rFonts w:ascii="Times New Roman" w:eastAsia="Times New Roman" w:hAnsi="Times New Roman" w:cs="Times New Roman"/>
      <w:b/>
      <w:noProof/>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5A3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5A3B"/>
    <w:rPr>
      <w:rFonts w:ascii="Lucida Grande" w:hAnsi="Lucida Grande" w:cs="Lucida Grande"/>
      <w:sz w:val="18"/>
      <w:szCs w:val="18"/>
    </w:rPr>
  </w:style>
  <w:style w:type="character" w:customStyle="1" w:styleId="Titre5Car">
    <w:name w:val="Titre 5 Car"/>
    <w:basedOn w:val="Policepardfaut"/>
    <w:link w:val="Titre5"/>
    <w:rsid w:val="00B05A3B"/>
    <w:rPr>
      <w:rFonts w:ascii="Times New Roman" w:eastAsia="Times New Roman" w:hAnsi="Times New Roman" w:cs="Times New Roman"/>
      <w:b/>
      <w:noProof/>
      <w:sz w:val="40"/>
    </w:rPr>
  </w:style>
  <w:style w:type="paragraph" w:styleId="Corpsdetexte">
    <w:name w:val="Body Text"/>
    <w:basedOn w:val="Normal"/>
    <w:link w:val="CorpsdetexteCar"/>
    <w:semiHidden/>
    <w:rsid w:val="00B05A3B"/>
    <w:pPr>
      <w:spacing w:before="120" w:after="120"/>
      <w:jc w:val="both"/>
    </w:pPr>
    <w:rPr>
      <w:rFonts w:ascii="Times New Roman" w:eastAsia="Times New Roman" w:hAnsi="Times New Roman" w:cs="Times New Roman"/>
      <w:b/>
      <w:noProof/>
      <w:sz w:val="20"/>
    </w:rPr>
  </w:style>
  <w:style w:type="character" w:customStyle="1" w:styleId="CorpsdetexteCar">
    <w:name w:val="Corps de texte Car"/>
    <w:basedOn w:val="Policepardfaut"/>
    <w:link w:val="Corpsdetexte"/>
    <w:semiHidden/>
    <w:rsid w:val="00B05A3B"/>
    <w:rPr>
      <w:rFonts w:ascii="Times New Roman" w:eastAsia="Times New Roman" w:hAnsi="Times New Roman" w:cs="Times New Roman"/>
      <w:b/>
      <w:noProof/>
      <w:sz w:val="20"/>
    </w:rPr>
  </w:style>
  <w:style w:type="paragraph" w:styleId="Corpsdetexte3">
    <w:name w:val="Body Text 3"/>
    <w:basedOn w:val="Normal"/>
    <w:link w:val="Corpsdetexte3Car"/>
    <w:semiHidden/>
    <w:rsid w:val="00B05A3B"/>
    <w:pPr>
      <w:spacing w:before="120" w:after="120"/>
    </w:pPr>
    <w:rPr>
      <w:rFonts w:ascii="Times New Roman" w:eastAsia="Times New Roman" w:hAnsi="Times New Roman" w:cs="Times New Roman"/>
      <w:bCs/>
      <w:noProof/>
    </w:rPr>
  </w:style>
  <w:style w:type="character" w:customStyle="1" w:styleId="Corpsdetexte3Car">
    <w:name w:val="Corps de texte 3 Car"/>
    <w:basedOn w:val="Policepardfaut"/>
    <w:link w:val="Corpsdetexte3"/>
    <w:semiHidden/>
    <w:rsid w:val="00B05A3B"/>
    <w:rPr>
      <w:rFonts w:ascii="Times New Roman" w:eastAsia="Times New Roman" w:hAnsi="Times New Roman" w:cs="Times New Roman"/>
      <w:bCs/>
      <w:noProof/>
    </w:rPr>
  </w:style>
  <w:style w:type="character" w:styleId="Lienhypertexte">
    <w:name w:val="Hyperlink"/>
    <w:basedOn w:val="Policepardfaut"/>
    <w:semiHidden/>
    <w:rsid w:val="00322776"/>
    <w:rPr>
      <w:color w:val="0000FF"/>
      <w:u w:val="single"/>
    </w:rPr>
  </w:style>
  <w:style w:type="paragraph" w:styleId="Paragraphedeliste">
    <w:name w:val="List Paragraph"/>
    <w:basedOn w:val="Normal"/>
    <w:uiPriority w:val="34"/>
    <w:qFormat/>
    <w:rsid w:val="004726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B05A3B"/>
    <w:pPr>
      <w:keepNext/>
      <w:spacing w:before="120" w:after="120"/>
      <w:jc w:val="center"/>
      <w:outlineLvl w:val="4"/>
    </w:pPr>
    <w:rPr>
      <w:rFonts w:ascii="Times New Roman" w:eastAsia="Times New Roman" w:hAnsi="Times New Roman" w:cs="Times New Roman"/>
      <w:b/>
      <w:noProof/>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5A3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5A3B"/>
    <w:rPr>
      <w:rFonts w:ascii="Lucida Grande" w:hAnsi="Lucida Grande" w:cs="Lucida Grande"/>
      <w:sz w:val="18"/>
      <w:szCs w:val="18"/>
    </w:rPr>
  </w:style>
  <w:style w:type="character" w:customStyle="1" w:styleId="Titre5Car">
    <w:name w:val="Titre 5 Car"/>
    <w:basedOn w:val="Policepardfaut"/>
    <w:link w:val="Titre5"/>
    <w:rsid w:val="00B05A3B"/>
    <w:rPr>
      <w:rFonts w:ascii="Times New Roman" w:eastAsia="Times New Roman" w:hAnsi="Times New Roman" w:cs="Times New Roman"/>
      <w:b/>
      <w:noProof/>
      <w:sz w:val="40"/>
    </w:rPr>
  </w:style>
  <w:style w:type="paragraph" w:styleId="Corpsdetexte">
    <w:name w:val="Body Text"/>
    <w:basedOn w:val="Normal"/>
    <w:link w:val="CorpsdetexteCar"/>
    <w:semiHidden/>
    <w:rsid w:val="00B05A3B"/>
    <w:pPr>
      <w:spacing w:before="120" w:after="120"/>
      <w:jc w:val="both"/>
    </w:pPr>
    <w:rPr>
      <w:rFonts w:ascii="Times New Roman" w:eastAsia="Times New Roman" w:hAnsi="Times New Roman" w:cs="Times New Roman"/>
      <w:b/>
      <w:noProof/>
      <w:sz w:val="20"/>
    </w:rPr>
  </w:style>
  <w:style w:type="character" w:customStyle="1" w:styleId="CorpsdetexteCar">
    <w:name w:val="Corps de texte Car"/>
    <w:basedOn w:val="Policepardfaut"/>
    <w:link w:val="Corpsdetexte"/>
    <w:semiHidden/>
    <w:rsid w:val="00B05A3B"/>
    <w:rPr>
      <w:rFonts w:ascii="Times New Roman" w:eastAsia="Times New Roman" w:hAnsi="Times New Roman" w:cs="Times New Roman"/>
      <w:b/>
      <w:noProof/>
      <w:sz w:val="20"/>
    </w:rPr>
  </w:style>
  <w:style w:type="paragraph" w:styleId="Corpsdetexte3">
    <w:name w:val="Body Text 3"/>
    <w:basedOn w:val="Normal"/>
    <w:link w:val="Corpsdetexte3Car"/>
    <w:semiHidden/>
    <w:rsid w:val="00B05A3B"/>
    <w:pPr>
      <w:spacing w:before="120" w:after="120"/>
    </w:pPr>
    <w:rPr>
      <w:rFonts w:ascii="Times New Roman" w:eastAsia="Times New Roman" w:hAnsi="Times New Roman" w:cs="Times New Roman"/>
      <w:bCs/>
      <w:noProof/>
    </w:rPr>
  </w:style>
  <w:style w:type="character" w:customStyle="1" w:styleId="Corpsdetexte3Car">
    <w:name w:val="Corps de texte 3 Car"/>
    <w:basedOn w:val="Policepardfaut"/>
    <w:link w:val="Corpsdetexte3"/>
    <w:semiHidden/>
    <w:rsid w:val="00B05A3B"/>
    <w:rPr>
      <w:rFonts w:ascii="Times New Roman" w:eastAsia="Times New Roman" w:hAnsi="Times New Roman" w:cs="Times New Roman"/>
      <w:bCs/>
      <w:noProof/>
    </w:rPr>
  </w:style>
  <w:style w:type="character" w:styleId="Lienhypertexte">
    <w:name w:val="Hyperlink"/>
    <w:basedOn w:val="Policepardfaut"/>
    <w:semiHidden/>
    <w:rsid w:val="00322776"/>
    <w:rPr>
      <w:color w:val="0000FF"/>
      <w:u w:val="single"/>
    </w:rPr>
  </w:style>
  <w:style w:type="paragraph" w:styleId="Paragraphedeliste">
    <w:name w:val="List Paragraph"/>
    <w:basedOn w:val="Normal"/>
    <w:uiPriority w:val="34"/>
    <w:qFormat/>
    <w:rsid w:val="00472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www.ecp-reims.fr" TargetMode="External"/><Relationship Id="rId9" Type="http://schemas.openxmlformats.org/officeDocument/2006/relationships/image" Target="media/image2.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E6D2-1290-D046-8439-77B53556B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8</Pages>
  <Words>4185</Words>
  <Characters>23061</Characters>
  <Application>Microsoft Macintosh Word</Application>
  <DocSecurity>0</DocSecurity>
  <Lines>320</Lines>
  <Paragraphs>28</Paragraphs>
  <ScaleCrop>false</ScaleCrop>
  <Company/>
  <LinksUpToDate>false</LinksUpToDate>
  <CharactersWithSpaces>27218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WIECZOREK</dc:creator>
  <cp:keywords/>
  <dc:description/>
  <cp:lastModifiedBy>Marie-Hélène WIECZOREK</cp:lastModifiedBy>
  <cp:revision>8</cp:revision>
  <dcterms:created xsi:type="dcterms:W3CDTF">2014-05-21T09:13:00Z</dcterms:created>
  <dcterms:modified xsi:type="dcterms:W3CDTF">2014-06-21T08:47:00Z</dcterms:modified>
</cp:coreProperties>
</file>